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3EA" w:rsidRPr="00172CBD" w:rsidRDefault="008E442A">
      <w:pPr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2.16.</w:t>
      </w:r>
      <w:r w:rsidR="00497431"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«Билет в будущее»</w:t>
      </w:r>
      <w:r w:rsidR="00497431" w:rsidRPr="00172CBD">
        <w:rPr>
          <w:lang w:val="ru-RU"/>
        </w:rPr>
        <w:br/>
      </w:r>
      <w:r w:rsidR="00497431"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(«Россия –</w:t>
      </w:r>
      <w:r w:rsidR="00497431"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="00497431"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мои горизонты»)</w:t>
      </w:r>
      <w:r w:rsidR="00497431" w:rsidRPr="00172CBD">
        <w:rPr>
          <w:lang w:val="ru-RU"/>
        </w:rPr>
        <w:br/>
      </w:r>
      <w:r w:rsidR="00497431"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для 6–9-х классов</w:t>
      </w:r>
      <w:bookmarkStart w:id="0" w:name="_GoBack"/>
      <w:bookmarkEnd w:id="0"/>
    </w:p>
    <w:p w:rsidR="00B643EA" w:rsidRPr="005B30CE" w:rsidRDefault="005B30CE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5B30CE">
        <w:rPr>
          <w:b/>
          <w:bCs/>
          <w:color w:val="252525"/>
          <w:spacing w:val="-2"/>
          <w:sz w:val="24"/>
          <w:szCs w:val="24"/>
          <w:lang w:val="ru-RU"/>
        </w:rPr>
        <w:t>Пояснительная записка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Данная рабочая программа курса внеурочной деятельности «Билет в будущее» («Россия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мои горизонты») составлена на основе примерной рабочей программы курса внеурочной деятельности «Билет в будущее» для основного и среднего общего образования.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Рабочая программа реализуется в рамках реализации профессионального минимума в 6–9-х классов с учетом возможностей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гимназия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44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 Программа рассчитана на 1 час в неделю, 34 часа в год в каждом классе.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разработана в соответствии с нормативно-правовыми документами:</w:t>
      </w:r>
    </w:p>
    <w:p w:rsidR="00B643EA" w:rsidRPr="00172CBD" w:rsidRDefault="0049743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Федеральным законом от 29.12.2012 № 273-ФЗ «Об образовании в Российской Федерации»;</w:t>
      </w:r>
    </w:p>
    <w:p w:rsidR="00B643EA" w:rsidRPr="00172CBD" w:rsidRDefault="0049743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Федеральным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законом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от 24.07.1998 № 124-ФЗ «Об основных гарантиях прав ребенка в Российской Федерации»;</w:t>
      </w:r>
    </w:p>
    <w:p w:rsidR="00B643EA" w:rsidRPr="00172CBD" w:rsidRDefault="0049743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B643EA" w:rsidRPr="00172CBD" w:rsidRDefault="0049743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18.05.2023 № 370 «Об утверждении федеральной образовательной программы основного общего образования»;</w:t>
      </w:r>
    </w:p>
    <w:p w:rsidR="00B643EA" w:rsidRPr="00172CBD" w:rsidRDefault="0049743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приказом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от 22.03.2021 № 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B643EA" w:rsidRPr="00172CBD" w:rsidRDefault="0049743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СП 2.4.3648-20 «Санитарно-эпидемиологические требования к организациям воспитания и обучения, отдыха и оздоровления детей и молодежи», утвержденными постановлением главного санитарного врача от 28.09.2020 № 28;</w:t>
      </w:r>
    </w:p>
    <w:p w:rsidR="00B643EA" w:rsidRPr="00172CBD" w:rsidRDefault="0049743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СанПиН 1.2.3685-21 «Гигиенические нормативы и требования к обеспечению безопасности и (или) безвредности для человека факторов среды обитания»,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утвержденными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постановлением главного санитарного врача от 28.01.2021 № 2;</w:t>
      </w:r>
    </w:p>
    <w:p w:rsidR="00B643EA" w:rsidRPr="00172CBD" w:rsidRDefault="0049743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Методическими рекомендациями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по реализации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минимума в образовательных организациях РФ, реализующих образовательные программы основного общего и среднего общего образования, и Порядком реализации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минимума в образовательных организациях РФ, реализующих образовательные программы основного общего и среднего общего образования в 2023/2024 учебном году, направленными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письмом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от 17.08.2023 № ДГ-1773/05;</w:t>
      </w:r>
    </w:p>
    <w:p w:rsidR="00B643EA" w:rsidRPr="00172CBD" w:rsidRDefault="0049743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Методическими рекомендациями по организации внеурочной деятельности в рамках реализации обновленных ФГОС начального общего и основного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общего образования, направленными письмом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от 05.07.2022 № ТВ-1290/03;</w:t>
      </w:r>
    </w:p>
    <w:p w:rsidR="00B643EA" w:rsidRPr="00172CBD" w:rsidRDefault="0049743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Методическими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рекомендациями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 реализации проекта «Билет в будущее» по профессиональной ориентации обучающихся 6–11-х классов образовательных организаций РФ, реализующих образовательные программы основного общего и среднего общего образования, направленными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письмом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от 25.04.2023 № ДГ-808/05;</w:t>
      </w:r>
    </w:p>
    <w:p w:rsidR="00B643EA" w:rsidRPr="00172CBD" w:rsidRDefault="00497431">
      <w:pPr>
        <w:numPr>
          <w:ilvl w:val="0"/>
          <w:numId w:val="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планом внеурочной деятельности основного общего образования, утвержденным приказом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гимназия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44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от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 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.08.2023 №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«Об утверждении основной образовательной программы основного общего образования»;</w:t>
      </w:r>
    </w:p>
    <w:p w:rsidR="00B643EA" w:rsidRPr="00172CBD" w:rsidRDefault="00497431">
      <w:pPr>
        <w:numPr>
          <w:ilvl w:val="0"/>
          <w:numId w:val="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рабочей программой воспитания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гимназия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44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Данная рабочая программа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разработана с целью реализации комплексной и систематической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работы для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6–9-х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классов на основе апробированных материалов Всероссийского проекта «Билет в будущее».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Участие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гимназии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во Всероссийском проекте «Билет в будущее» –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современный и эффективный вариант реализации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работы в школе. Мероприятия программы обеспечивают содействие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самоопределению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гимназии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через сочетание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мотивационно-активизирующего, информационно-обучающего, практико-ориентированного и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диагностико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-консультативного подходов к формированию готовности к профессиональному самоопределению и вовлечению всех участников образовательного процесса.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Цели и задачи изучения курса внеурочной деятельности «Билет в будущее»</w:t>
      </w:r>
    </w:p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Цель: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формирование готовности к профессиональному самоопределению </w:t>
      </w:r>
      <w:r>
        <w:rPr>
          <w:rFonts w:hAnsi="Times New Roman" w:cs="Times New Roman"/>
          <w:color w:val="000000"/>
          <w:sz w:val="24"/>
          <w:szCs w:val="24"/>
        </w:rPr>
        <w:t xml:space="preserve">(ГПС) </w:t>
      </w:r>
      <w:proofErr w:type="spellStart"/>
      <w:r w:rsidR="00172CBD">
        <w:rPr>
          <w:rFonts w:hAnsi="Times New Roman" w:cs="Times New Roman"/>
          <w:color w:val="000000"/>
          <w:sz w:val="24"/>
          <w:szCs w:val="24"/>
        </w:rPr>
        <w:t>уча</w:t>
      </w:r>
      <w:r>
        <w:rPr>
          <w:rFonts w:hAnsi="Times New Roman" w:cs="Times New Roman"/>
          <w:color w:val="000000"/>
          <w:sz w:val="24"/>
          <w:szCs w:val="24"/>
        </w:rPr>
        <w:t>щихся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6–9-х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классов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>
        <w:rPr>
          <w:rFonts w:hAnsi="Times New Roman" w:cs="Times New Roman"/>
          <w:color w:val="000000"/>
          <w:sz w:val="24"/>
          <w:szCs w:val="24"/>
        </w:rPr>
        <w:t xml:space="preserve">БОУ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гимназии</w:t>
      </w:r>
      <w:r>
        <w:rPr>
          <w:rFonts w:hAnsi="Times New Roman" w:cs="Times New Roman"/>
          <w:color w:val="000000"/>
          <w:sz w:val="24"/>
          <w:szCs w:val="24"/>
        </w:rPr>
        <w:t xml:space="preserve"> №</w:t>
      </w:r>
      <w:r w:rsidR="00172CBD">
        <w:rPr>
          <w:rFonts w:hAnsi="Times New Roman" w:cs="Times New Roman"/>
          <w:color w:val="000000"/>
          <w:sz w:val="24"/>
          <w:szCs w:val="24"/>
        </w:rPr>
        <w:t xml:space="preserve">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44</w:t>
      </w:r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b/>
          <w:bCs/>
          <w:color w:val="000000"/>
          <w:sz w:val="24"/>
          <w:szCs w:val="24"/>
        </w:rPr>
        <w:t>Задачи</w:t>
      </w:r>
      <w:proofErr w:type="spellEnd"/>
      <w:r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B643EA" w:rsidRPr="00172CBD" w:rsidRDefault="0049743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содействовать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профессиональному самоопределению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М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БОУ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гимназия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№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44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43EA" w:rsidRPr="00172CBD" w:rsidRDefault="0049743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сформировать индивидуальные рекомендации для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по построению образовательно-профессиональной траектории в зависимости от уровня осознанности, интересов, способностей, доступных им возможностей;</w:t>
      </w:r>
    </w:p>
    <w:p w:rsidR="00B643EA" w:rsidRPr="00172CBD" w:rsidRDefault="0049743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информировать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о специфике рынка труда и системе профессионального образования (включая знакомство с перспективными и востребованными в ближайшем будущем профессиями и отраслями экономики РФ);</w:t>
      </w:r>
    </w:p>
    <w:p w:rsidR="00B643EA" w:rsidRPr="00172CBD" w:rsidRDefault="00497431">
      <w:pPr>
        <w:numPr>
          <w:ilvl w:val="0"/>
          <w:numId w:val="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формировать у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навыки и умения карьерной грамотности и другие компетенции, необходимые для осуществления всех этапов карьерной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самонавигации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, приобретения и осмысления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значимого опыта, активного освоения ресурсов территориальной среды профессионального самоопределения, самооценки успешности прохождения профессиональных проб, осознанного конструирования индивидуальной образовательно-профессиональной траектории и ее адаптации с учетом имеющихся компетенций и возможностей среды;</w:t>
      </w:r>
      <w:proofErr w:type="gramEnd"/>
    </w:p>
    <w:p w:rsidR="00B643EA" w:rsidRPr="00172CBD" w:rsidRDefault="00497431">
      <w:pPr>
        <w:numPr>
          <w:ilvl w:val="0"/>
          <w:numId w:val="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формировать ценностное отношение к труду как основному способу достижения жизненного благополучия, залогу его успешного профессионального самоопределения и ощущения уверенности в завтрашнем дне.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Данная рабочая программа разработана с учетом преемственности задач профориентации при переходе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6–9-х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классов из класса в класс и из основной школы в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среднюю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Формы проведения занятий: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беседы, дискуссии, мастер-классы, экскурсии на производство, решения кейсов, встречи с представителями разных профессий, профессиональные пробы, коммуникативные и деловые игры, консультации педагога и психолога.</w:t>
      </w:r>
    </w:p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Данная программа составлена с учетом Федеральной рабочей программы воспитания. Это позволяет на практике соединить обучающую и воспитательную деятельность педагога, ориентировать ее не только на интеллектуальное, но и на нравственное, социальное развитие учащегося.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Это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проявляется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643EA" w:rsidRPr="00172CBD" w:rsidRDefault="0049743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 приоритете личностных результатов реализации программы внеурочной деятельности, нашедших свое отражение и конкретизацию в Федеральной рабочей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программе воспитания;</w:t>
      </w:r>
    </w:p>
    <w:p w:rsidR="00B643EA" w:rsidRPr="00172CBD" w:rsidRDefault="0049743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возможности включения школьников в деятельность, организуемую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гимназией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в рамках курса внеурочной деятельности «Билет в будущее» программы воспитания;</w:t>
      </w:r>
    </w:p>
    <w:p w:rsidR="00B643EA" w:rsidRPr="00172CBD" w:rsidRDefault="00497431">
      <w:pPr>
        <w:numPr>
          <w:ilvl w:val="0"/>
          <w:numId w:val="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возможности проведения единых и общих тематических занятий в разновозрастных группах, организованных для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деятельности;</w:t>
      </w:r>
    </w:p>
    <w:p w:rsidR="00B643EA" w:rsidRPr="00172CBD" w:rsidRDefault="00497431">
      <w:pPr>
        <w:numPr>
          <w:ilvl w:val="0"/>
          <w:numId w:val="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 интерактивных формах занятий для школьников, обеспечивающих большую их вовлеченность в совместную с педагогом и другими детьми деятельность и возможность образования на ее основе детско-взрослых общностей.</w:t>
      </w:r>
    </w:p>
    <w:p w:rsidR="00B643EA" w:rsidRPr="00730FF0" w:rsidRDefault="00730FF0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730FF0">
        <w:rPr>
          <w:b/>
          <w:bCs/>
          <w:color w:val="252525"/>
          <w:spacing w:val="-2"/>
          <w:sz w:val="24"/>
          <w:szCs w:val="24"/>
          <w:lang w:val="ru-RU"/>
        </w:rPr>
        <w:t>Содержание учебного курса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Тема 1. Вводный урок «Моя Россия – мои горизонты» (обзор отраслей экономического развития РФ – счастье в труде)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Россия – страна безграничных возможностей и профессионального развития. Культура труда, связь выбора профессии с персональным счастьем и экономикой страны. Познавательные цифры и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факты об отраслях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экономического развития, профессиональных навыков и качеств, востребованных в будущем. Формирование представлений о развитии и достижениях страны в следующих сферах: медицина и здоровье; архитектура и строительство; информационные технологии; промышленность и добыча полезных ископаемых; сельское хозяйство; транспорт и логистика; наука и образование; безопасность; креативные технологии; сервис и торговля; предпринимательство и финансы.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2. Тематический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профориентационный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урок «Открой свое будущее» (введение в профориентацию)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>6-й класс.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Тематическое содержание занятия построено на обсуждении и осознании трех базовых компонентов, которые необходимо учитывать при выборе: «ХОЧУ» – ваши интересы; «МОГУ» – ваши способности; «БУДУ» – востребованность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щегося на рынке труда в будущем. Информирование </w:t>
      </w:r>
      <w:r w:rsidR="00172CBD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о профессиях с постепенным расширением представлений о мире профессионального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труда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в общем: формирование системного представления о мире профессий и значимости трудовой деятельности, например, как различные качества или навыки могут по-разному реализовываться в разных профессиональных направлениях. Помощь в выборе увлечения, в котором </w:t>
      </w:r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щийся может реализовать свои интересы, развивать возможности и помогать окружающим. Поиск дополнительных занятий и увлечений.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7-й класс.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Тематическое содержание занятия предполагает знакомство с различными профессиональными средами и профессиями через проектную деятельность. Информирование </w:t>
      </w:r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о разнообразии сред и современных профессий: формирование представлений о взаимосвязи деятельности различных специалистов при достижении общего результата, решение проектных заданий с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профориентационным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компонентом, работа в школьных проектных командах для поиска и презентации проектных решений. </w:t>
      </w:r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щимся предстоит предложить проектные решения по тематическим направлениям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виртуального города профессий «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Профиград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»: выбрать проблему для решения, сформировать проектную задачу, сформировать команду профессионалов из разных профессий, предложить и презентовать решение.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8-й класс.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Занятие знакомит </w:t>
      </w:r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с разнообразием направлений профессионального развития, возможностями прогнозирования результатов профессионального самоопределения. На занятии раскрываются существующие профессиональные направления, варианты получения профессионального образования (уровни образования). Актуализация процессов профессионального самоопределения. Информирование школьников о видах профессионального образования (высшее образование/среднее профессиональное образование). Помощь школьникам в соотнесении личных качеств и интересов с направлениями профессиональной деятельности.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9-й класс.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Формирование представлений о преимуществах обучения как в организациях высшего образования (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ВО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, вузы), так и в организациях среднего профессионального образования (СПО). Актуализация представлений о возможных профессиональных направлениях для учащихся. Повышение познавательного интереса к философии выбора и построению своей персональной карьерной траектории развития.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1 «Мой профиль» и разбор результатов – 1-й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</w:t>
      </w:r>
      <w:r w:rsidR="00A666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щихся, не принимающих участие в проекте «Билет в будущее», доступна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1 «Мой профиль».</w:t>
      </w:r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диагностика </w:t>
      </w:r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на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интернет-платформе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profmin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(для незарегистрированных участников) позволяет определить требуемый объем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работы. Методика «Мой профиль» – диагностика интересов, которая позволяет рекомендовать профиль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обучения и направления развития. Предусмотрены методики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для 6–7-х, 8–9-х классов. Тест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1 «</w:t>
      </w:r>
      <w:proofErr w:type="gram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Мои</w:t>
      </w:r>
      <w:proofErr w:type="gram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профсреды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 и разбор результатов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</w:t>
      </w:r>
      <w:r w:rsidR="00A666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щихся – участников проекта «Билет в будущее» доступна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1 «Мои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профсреды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»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она обязательна для проведения.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диагностика </w:t>
      </w:r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на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интернет-платформе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для зарегистрированных участников проекта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позволяет определить требуемый объем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работы. Методика «Мои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профсреды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» – онлайн-диагностика профессиональных склонностей и направленности </w:t>
      </w:r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щихся. В результатах </w:t>
      </w:r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щийся получает рекомендации по построению трека внутри проекта «Билет в будущее» («Профессиональных сред»). Предусмотрены методики для 6–7-х, 8 – 9-х классов. Методика реализуется в форме кейсов, время прохождения – около 15 минут. По итогам диагностики рекомендуется проведение консультации по полученным результатам (в индивидуальном или групповом формате). Возможно проведение консультации с помощью видеозаписи готовой консультации,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доступной участникам проекта «Билет в будущее» на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интернет-платформе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4.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«Система образования России» (дополнительное образование, уровни профессионального образования, стратегии поступления)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6–7-е классы</w:t>
      </w:r>
      <w:proofErr w:type="gram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щиеся знакомятся с системой общего образования РФ и понятием «дополнительное образование для школьников», обсуждают значение и возможности, которые дает образование каждому человеку, учатся подбирать дополнительное образование для решения разных задач, в том числе для подготовки к будущему профессиональному выбору.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8–9-е классы</w:t>
      </w:r>
      <w:proofErr w:type="gram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щиеся знакомятся с понятием «профессиональное образование»</w:t>
      </w:r>
      <w:r>
        <w:rPr>
          <w:rFonts w:hAnsi="Times New Roman" w:cs="Times New Roman"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и его уровнями, учатся соотносить профессии и уровень образования, который требуется для их освоения, узнают об условиях поступления, длительности обучения, результатах образования в учреждениях среднего и высшего профессионального образования.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5.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</w:t>
      </w:r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). Формирование представлений о компетенциях и особенностях профессий, необходимых для осуществления конкретной профессиональной деятельности.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по профессии учителя, приуроченная к Году педагога и наставника, в рамках которой </w:t>
      </w:r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щимся необходимо пройти последовательность этапов:</w:t>
      </w:r>
      <w:proofErr w:type="gramEnd"/>
    </w:p>
    <w:p w:rsidR="00B643EA" w:rsidRPr="00172CBD" w:rsidRDefault="0049743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B643EA" w:rsidRPr="00172CBD" w:rsidRDefault="0049743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B643EA" w:rsidRDefault="00497431">
      <w:pPr>
        <w:numPr>
          <w:ilvl w:val="0"/>
          <w:numId w:val="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43EA" w:rsidRPr="00172CBD" w:rsidRDefault="00497431">
      <w:pPr>
        <w:numPr>
          <w:ilvl w:val="0"/>
          <w:numId w:val="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6.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в деле». Часть 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(на выбор: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импортозамещение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 авиастроение, судовождение, судостроение, лесная промышленность)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</w:t>
      </w:r>
      <w:r w:rsidR="00A666F7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щихся, не принимающих участие в проекте «Билет в будущее», рекомендуется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в деле» (часть 1).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Просвещение </w:t>
      </w:r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экономики,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качество, безопасность, эффективность. В рамках занятия предложены следующие отрасли и тематики на выбор: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импортозамещение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, авиастроение, судовождение, судостроение, лесная промышленность. Для педагогов-навигаторов Всероссийского проекта «Билет в будущее» будет доступна вариативность для выбора онлайн-проб в цифровом инструменте проекта «Конструктор будущего». Для формирования программы онлайн-проб рекомендовано в первое занятие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включить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профессиональную пробу по профессии в сфере науки и образования.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6.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2 «Мои ориентиры» и разбор результатов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</w:t>
      </w:r>
      <w:r w:rsidR="006E2F22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щихся – участников проекта «Билет в будущее» доступна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2 «Мои ориентиры» – обязательна для проведения.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диагностика </w:t>
      </w:r>
      <w:r w:rsidR="006E2F2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на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интернет-платформе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(для зарегистрированных участников проекта) позволяет определить требуемый объем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помощи и сформировать дальнейшую индивидуальную траекторию участия в программе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профориентационной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работы. Методика «Мои ориентиры» – онлайн-диагностика особенностей построения образовательно-профессиональной траектории. В 8–9-х классах методика направлена на оценку ценностных ориентиров в сфере самоопределения </w:t>
      </w:r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и уровня готовности к профессиональному самоопределению. В 6–7-х классов включает только диагностику готовности к профессиональному самоопределению и не включает диагностику ценностных ориентиров. По итогам диагностики рекомендуется проведение консультации по полученным результатам (в индивидуальном или групповом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формате). Возможно проведение консультации с помощью видеозаписи готовой консультации (доступной участникам проекта «Билет в будущее» на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интернет-платформе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). Проведение диагностики возможно с применением электронного обучения и дистанционных образовательных технологий.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7.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Популяризация и просвещение </w:t>
      </w:r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на основе знакомства с достижениями страны в сфере промышленности и производственных технологий. Знакомство на основе видеосюжетов и интервью с экспертами и специалистами в области промышленной и смежных технологий. Повышение информированности о достижениях и перспективах развития промышленности, направленное на решение важнейших задач развития общества и страны. Информирование о профессиях и современном рынке труда в области промышленности и смежных отраслей.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8.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</w:t>
      </w:r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щимся необходимо пройти последовательность этапов:</w:t>
      </w:r>
    </w:p>
    <w:p w:rsidR="00B643EA" w:rsidRPr="00172CBD" w:rsidRDefault="0049743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B643EA" w:rsidRPr="00172CBD" w:rsidRDefault="0049743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B643EA" w:rsidRDefault="00497431">
      <w:pPr>
        <w:numPr>
          <w:ilvl w:val="0"/>
          <w:numId w:val="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43EA" w:rsidRPr="00172CBD" w:rsidRDefault="00497431">
      <w:pPr>
        <w:numPr>
          <w:ilvl w:val="0"/>
          <w:numId w:val="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9.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Популяризация и просвещение </w:t>
      </w:r>
      <w:r w:rsidR="00A666F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на основе знакомства с достижениями страны в сфере цифровых технологий. Знакомство на основе видеосюжетов и интервью с экспертами и специалистами в области сквозных цифровых технологий. Повышение информированности о достижениях и перспективах развития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цифровизации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, направленной на решение важнейших задач развития общества и страны. Информирование о профессиях и современном рынке труда в области цифровой экономики и смежных отраслей.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lastRenderedPageBreak/>
        <w:t xml:space="preserve">Тема 10.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</w:r>
      <w:proofErr w:type="spellStart"/>
      <w:proofErr w:type="gram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робототехник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</w:t>
      </w:r>
      <w:proofErr w:type="gram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др.)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</w:t>
      </w:r>
      <w:r w:rsidR="009079E5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цифровых технологий, в рамках которой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обучающимся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необходимо пройти последовательность этапов:</w:t>
      </w:r>
    </w:p>
    <w:p w:rsidR="00B643EA" w:rsidRPr="00172CBD" w:rsidRDefault="0049743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B643EA" w:rsidRPr="00172CBD" w:rsidRDefault="0049743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B643EA" w:rsidRDefault="00497431">
      <w:pPr>
        <w:numPr>
          <w:ilvl w:val="0"/>
          <w:numId w:val="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43EA" w:rsidRPr="00172CBD" w:rsidRDefault="00497431">
      <w:pPr>
        <w:numPr>
          <w:ilvl w:val="0"/>
          <w:numId w:val="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11.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в деле». Часть 2 (на выбор: медицина, реабилитация, генетика)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</w:t>
      </w:r>
      <w:r w:rsidR="009079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щихся, не принимающих участие в проекте «Билет в будущее», рекомендуется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в деле» (часть 2, 1 час)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Просвещение </w:t>
      </w:r>
      <w:r w:rsidR="009079E5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и формирование познавательного интереса к выбору профессий в современной экономике нашей страны. Демонстрация перечня технологических ниш, в котором российские научно-технические достижения активно внедряются в технологические отрасли реального сектора экономики и со временем результат этой работы займет достойное место не только на российском, но и мировом рынке, формируя устойчивый тренд: российские технологии – это качество, безопасность, эффективность. В рамках занятия предложены следующие отрасли и тематики на выбор: медицина, реабилитация, генетика.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11.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3 «Мои таланты» и разбор результатов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Для </w:t>
      </w:r>
      <w:r w:rsidR="009079E5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щихся – участников проекта «Билет в будущее» доступна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профориентационная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диагностика № 3 «Мои таланты» (обязательна для проведения)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Комплексная методика «Мои таланты» определяет профессиональные интересы и сильные стороны </w:t>
      </w:r>
      <w:r w:rsidR="006E2F2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с подсвечиванием «зон потенциала» (талантов), рекомендуемых отраслей и профессий. Предусматриваются методики для 6–7-х, 8–9-х классов. Рекомендуется проходить диагностику в сопровождении учителя, родителя,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тьютора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предотвращения случаев, когда у ученика возникают сложности с платформой, непонимание слов, интерпретации результатов. Также рекомендуется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видеосопровождение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для знакомства с результатами и рекомендациями для пользователя. Проведение диагностики возможно с применением электронного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обучения и дистанционных образовательных технологий. Для </w:t>
      </w:r>
      <w:r w:rsidR="009079E5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– участников проекта «Билет в будущее» доступно дополнительное тестирование по методикам «Мои возможности» и «Мои способности» (проводится по желанию </w:t>
      </w:r>
      <w:r w:rsidR="009079E5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щихся). Дополнительное тестирование увеличивает точность и полноту рекомендаций. Тестирование проводится в рамках дополнительных занятий или в домашних условиях. Для тестирования рекомендуется использовать стационарные компьютеры или ноутбуки, в случае отсутствия такой возможности допускается использование мобильных устройств.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12.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инженерная: узнаю достижения страны в области инженерного дела» (машиностроение, транспорт, строительство)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Популяризация и просвещение </w:t>
      </w:r>
      <w:r w:rsidR="009079E5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на основе знакомства с достижениями страны в сфере инженерного дела. Знакомство на основе видеосюжетов и интервью с экспертами и специалистами в области инженерной и инжиниринговой деятельности. Повышение информированности о достижениях и перспективах развития инженерного дела, направленного на решение важнейших задач развития общества и страны. Информирование о профессиях и современном рынке труда в области инженерной деятельности и смежных отраслей.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13.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</w:t>
      </w:r>
      <w:r w:rsidR="009079E5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инженерного дела (инженерии), в рамках которой </w:t>
      </w:r>
      <w:r w:rsidR="009079E5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щимся необходимо пройти последовательность этапов:</w:t>
      </w:r>
    </w:p>
    <w:p w:rsidR="00B643EA" w:rsidRPr="00172CBD" w:rsidRDefault="0049743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B643EA" w:rsidRPr="00172CBD" w:rsidRDefault="0049743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B643EA" w:rsidRDefault="00497431">
      <w:pPr>
        <w:numPr>
          <w:ilvl w:val="0"/>
          <w:numId w:val="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43EA" w:rsidRPr="00172CBD" w:rsidRDefault="00497431">
      <w:pPr>
        <w:numPr>
          <w:ilvl w:val="0"/>
          <w:numId w:val="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14.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6–7-е классы</w:t>
      </w:r>
      <w:proofErr w:type="gram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щиеся знакомятся с основными функциями государства и государственными органами, которые ответственны за реализацию этих функций; знакомятся с понятием «военнослужащий», видами войск РФ и примерами профессий,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имеющих отношение к военному делу; узнают о возможностях и ограничениях работы в госструктурах, в частности, об особенностях военной службы: наличие рисков для жизни и здоровья, льгот при поступлении в учебные заведения, возможностей предоставления служебного жилья и др.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8–9-е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классы</w:t>
      </w:r>
      <w:proofErr w:type="gram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proofErr w:type="gramEnd"/>
      <w:r>
        <w:rPr>
          <w:rFonts w:hAnsi="Times New Roman" w:cs="Times New Roman"/>
          <w:color w:val="000000"/>
          <w:sz w:val="24"/>
          <w:szCs w:val="24"/>
        </w:rPr>
        <w:t> </w:t>
      </w:r>
      <w:proofErr w:type="gramStart"/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</w:t>
      </w:r>
      <w:proofErr w:type="gramEnd"/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щиеся актуализируют знания об основных функциях и обязанностях государства в отношении своих граждан, а также о государственных органах, которые ответственны за реализацию этих функций; знакомятся с понятием «правоохранительные органы» и с основными профессиями в сфере, соотнося различные ведомства с занятыми в них сотрудниками; актуализируют знания о возможностях и ограничениях работы в госструктурах, в частности, об особенностях работы в правоохранительных органах.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15.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кибербезопасности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, юрист и др.)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управления и безопасности, в рамках которой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щимся необходимо пройти последовательность этапов:</w:t>
      </w:r>
    </w:p>
    <w:p w:rsidR="00B643EA" w:rsidRPr="00172CBD" w:rsidRDefault="0049743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B643EA" w:rsidRPr="00172CBD" w:rsidRDefault="0049743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B643EA" w:rsidRDefault="00497431">
      <w:pPr>
        <w:numPr>
          <w:ilvl w:val="0"/>
          <w:numId w:val="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43EA" w:rsidRPr="00172CBD" w:rsidRDefault="00497431">
      <w:pPr>
        <w:numPr>
          <w:ilvl w:val="0"/>
          <w:numId w:val="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16.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занятие-рефлексия «Мое будущее – моя страна»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Разбор и обсуждение полученного опыта в рамках серии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профориентационных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занятий. Постановка образовательных и карьерных целей. Формирование планов образовательных шагов и формулирование карьерной траектории развития. Развитие проектного мышления, рефлексивного сознания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щихся, осмысление значимости собственных усилий для достижения успеха, совершенствование субъектной позиции, развитие социально-психологических качеств личности.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17.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плодородная: узнаю о достижениях агропромышленного комплекса страны» (агропромышленный комплекс)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Популяризация и просвещение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на основе знакомства с достижениями страны в сфере агропромышленного комплекса (АПК) и сельского хозяйства. Знакомство на основе видеосюжетов и интервью с экспертами и специалистами в области сельского хозяйства и смежных технологий. Повышение информированности о достижениях и перспективах развития АПК, направленного на решение важнейших задач развития общества и страны. Информирование о профессиях и современном рынке труда в области экономики сельского хозяйства и смежных отраслей.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18.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аграрной сфере, в рамках которой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щимся необходимо пройти последовательность этапов:</w:t>
      </w:r>
    </w:p>
    <w:p w:rsidR="00B643EA" w:rsidRPr="00172CBD" w:rsidRDefault="0049743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B643EA" w:rsidRPr="00172CBD" w:rsidRDefault="0049743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B643EA" w:rsidRDefault="00497431">
      <w:pPr>
        <w:numPr>
          <w:ilvl w:val="0"/>
          <w:numId w:val="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43EA" w:rsidRPr="00172CBD" w:rsidRDefault="00497431">
      <w:pPr>
        <w:numPr>
          <w:ilvl w:val="0"/>
          <w:numId w:val="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19.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Популяризация и просвещение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на основе знакомства с достижениями страны в сфере медицины и здравоохранения. Знакомство на основе видеосюжетов и интервью с экспертами и специалистами в области современной медицины и смежных технологий. Повышение информированности о достижениях и перспективах развития здравоохранения, направленного на решение важнейших задач развития общества и страны. Информирование о профессиях и современном рынке труда в области медицины и смежных отраслей.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20.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биотехнолог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и др.)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). Формирование представлений о компетенциях и особенностях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профессий, необходимых для осуществления конкретной профессиональной деятельности. Профессиональная проба по профессии в сфере медицины, в рамках которой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щимся необходимо пройти последовательность этапов:</w:t>
      </w:r>
    </w:p>
    <w:p w:rsidR="00B643EA" w:rsidRPr="00172CBD" w:rsidRDefault="0049743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B643EA" w:rsidRPr="00172CBD" w:rsidRDefault="0049743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B643EA" w:rsidRDefault="00497431">
      <w:pPr>
        <w:numPr>
          <w:ilvl w:val="0"/>
          <w:numId w:val="1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43EA" w:rsidRPr="00172CBD" w:rsidRDefault="00497431">
      <w:pPr>
        <w:numPr>
          <w:ilvl w:val="0"/>
          <w:numId w:val="1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21.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добрая: узнаю о профессиях на благо общества» (сфера социального развития, туризма и гостеприимства)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Популяризация и просвещение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на основе знакомства с достижениями страны в сфере социального развития, туризма и гостеприимства. Знакомство на основе видеосюжетов и интервью с экспертами и специалистами в области социально-экономического развития. Повышение информированности о достижениях и перспективах развития социальной сферы, направленной на решение важнейших задач развития общества и страны. Информирование о профессиях и современном рынке труда в области социальной сферы и смежных отраслей.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22.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в социальной сфере, в рамках которой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щимся необходимо пройти последовательность этапов:</w:t>
      </w:r>
    </w:p>
    <w:p w:rsidR="00B643EA" w:rsidRPr="00172CBD" w:rsidRDefault="0049743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B643EA" w:rsidRPr="00172CBD" w:rsidRDefault="0049743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B643EA" w:rsidRDefault="00497431">
      <w:pPr>
        <w:numPr>
          <w:ilvl w:val="0"/>
          <w:numId w:val="1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43EA" w:rsidRPr="00172CBD" w:rsidRDefault="00497431">
      <w:pPr>
        <w:numPr>
          <w:ilvl w:val="0"/>
          <w:numId w:val="1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23.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«Россия креативная: узнаю творческие профессии» (сфера культуры и искусства)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Популяризация и просвещение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на основе знакомства с достижениями страны в сфере культуры и искусства. Знакомство на основе видеосюжетов и интервью с экспертами и специалистами в области креативной экономики и творческих индустрий. Повышение информированности о достижениях и перспективах развития креативного сектора экономики, направленных на решение важнейших задач развития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общества и страны. Информирование о творческих профессиях, современном рынке труда в данной области и смежных отраслей.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24.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творчества, в рамках которой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щимся необходимо пройти последовательность этапов:</w:t>
      </w:r>
    </w:p>
    <w:p w:rsidR="00B643EA" w:rsidRPr="00172CBD" w:rsidRDefault="0049743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B643EA" w:rsidRPr="00172CBD" w:rsidRDefault="0049743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B643EA" w:rsidRDefault="00497431">
      <w:pPr>
        <w:numPr>
          <w:ilvl w:val="0"/>
          <w:numId w:val="1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43EA" w:rsidRPr="00172CBD" w:rsidRDefault="00497431">
      <w:pPr>
        <w:numPr>
          <w:ilvl w:val="0"/>
          <w:numId w:val="1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25.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«Один день в профессии» (часть 1) (учитель, актер, эколог)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Формирование познавательного интереса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у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к вопросам профессионального самоопределения на основе видеосюжетов с известными для молодежи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медийными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личностями – популярными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блогерами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учитель, актер, эколог.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26.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«Один день в профессии». Часть 2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(пожарный, ветеринар, повар)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Формирование познавательного интереса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у </w:t>
      </w:r>
      <w:r w:rsidR="0073096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к вопросам профессионального самоопределения на основе видеосюжетов с известными для молодежи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медийными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личностями – популярными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блогерами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, артистами, ведущими, которые решили воплотить свои детские мечты. В формате реалити-шоу на занятии рассматриваются следующие профессии (на выбор): пожарный, ветеринар, повар.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27.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Профориентационный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сериал проекта «Билет в будущее». Часть 1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сериала для школьников. Формирование познавательного интереса к вопросам профориентации на основе знакомства с личной историей труда и успеха героев сериала, мотивация и практическая значимость на основе жизненных историй. Каждая серия знакомит с представителями разных сфер: медицина,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ИТ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, медиа, бизнес, инженерное дело, различные производства, наука и искусство. В рамках занятия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рекомендовано к просмотру и обсуждению 1–4 серии на выбор, посвященные следующим профессиям:</w:t>
      </w:r>
    </w:p>
    <w:p w:rsidR="00B643EA" w:rsidRPr="00172CBD" w:rsidRDefault="00497431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1-я серия: начальник конструкторского отдела компании «ОДК-Авиадвигатели», владелец семейной фермы «Российские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альпаки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», шеф-повар ресторана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Peshi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43EA" w:rsidRPr="00172CBD" w:rsidRDefault="00497431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2-я серия: мастер-пожарный специализированной пожарно-спасательной части по тушению крупных пожаров, второй пилот авиакомпании «Аэрофлот – Российские авиалинии», полицейский-кинолог Отдельного батальона патрульно-постовой службы полиции на метрополитене.</w:t>
      </w:r>
    </w:p>
    <w:p w:rsidR="00B643EA" w:rsidRPr="00172CBD" w:rsidRDefault="00497431">
      <w:pPr>
        <w:numPr>
          <w:ilvl w:val="0"/>
          <w:numId w:val="1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3-я серия: инженер-технолог отдела анализа эффективности и сборки автомобилей компании «КамАЗ», архитектор и руководитель «Архитектурного бюро Маликова»,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нейробиолог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, начальник лаборатории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нейронаук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Курчатовского комплекса НБИКС-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природоподобных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технологий (НИЦ «Курчатовский институт»).</w:t>
      </w:r>
    </w:p>
    <w:p w:rsidR="00B643EA" w:rsidRPr="00172CBD" w:rsidRDefault="00497431">
      <w:pPr>
        <w:numPr>
          <w:ilvl w:val="0"/>
          <w:numId w:val="1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4-я серия: мастер участка компании «ОДК-Авиадвигатели», скульптор, руководитель Курчатовского комплекса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синхротронно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-нейтринных исследований (НИЦ «Курчатовский институт»).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28.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Профориентационный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сериал проекта «Билет в будущее». Часть 2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Знакомство с профессиями из разных профессиональных отраслей через интервью с реальными представителями профессий – героями первого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профориентационного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сериала для школьников. Каждая серия знакомит </w:t>
      </w:r>
      <w:r w:rsidR="001F1C7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с личной историей труда и успеха, мотивирует и несет в себе практическую значимость. Каждая серия знакомит с представителями разных сфер: медицина,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ИТ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, медиа, бизнес, инженерное дело, различные производства, наука и искусство. В рамках занятия рекомендовано к просмотру и обсуждению 5–8 серии на выбор, посвященные следующим профессиям:</w:t>
      </w:r>
    </w:p>
    <w:p w:rsidR="00B643EA" w:rsidRPr="00172CBD" w:rsidRDefault="0049743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5-я серия: сварщик, методист в Музее оптики, врач ЛФК и спортивной медицины,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реабилитолог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B643EA" w:rsidRPr="00172CBD" w:rsidRDefault="0049743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6-я серия: врач-педиатр Псковской областной инфекционной больницы, основательница концепт-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стора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«Палаты», основатель дома-музея «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Этнодом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».</w:t>
      </w:r>
    </w:p>
    <w:p w:rsidR="00B643EA" w:rsidRPr="00172CBD" w:rsidRDefault="00497431">
      <w:pPr>
        <w:numPr>
          <w:ilvl w:val="0"/>
          <w:numId w:val="1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7-я серия: сыровар на семейном предприятии, оператор ЧПУ в компании «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Лобаев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Армс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», учитель физики, замдиректора школы «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Экотех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+».</w:t>
      </w:r>
    </w:p>
    <w:p w:rsidR="00B643EA" w:rsidRPr="00172CBD" w:rsidRDefault="00497431">
      <w:pPr>
        <w:numPr>
          <w:ilvl w:val="0"/>
          <w:numId w:val="1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8-я серия: краевед, технолог, начальник бюро окончательной сборки изделий машиностроительного завода «Тонар», травматолог-ортопед, клинический ординатор.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29. </w:t>
      </w:r>
      <w:proofErr w:type="spellStart"/>
      <w:proofErr w:type="gram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инженерной сфере» (моделирующая онлайн-проба на платформе проекта «Билет в будущее»)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час)</w:t>
      </w:r>
      <w:proofErr w:type="gramEnd"/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Темы 29–33 – серия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профориентационных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занятий в формате марафона по профессиональным пробам: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), направленных на погружение </w:t>
      </w:r>
      <w:r w:rsidR="001F1C7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в практико-ориентированную среду и знакомство с решением профессиональных задач специалистов из различных профессиональных сред.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Профессиональная проба по профессии в сфере инженерного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 xml:space="preserve">дела (инженерии), в рамках которой </w:t>
      </w:r>
      <w:r w:rsidR="001F1C77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щимся необходимо пройти последовательность этапов:</w:t>
      </w:r>
    </w:p>
    <w:p w:rsidR="00B643EA" w:rsidRPr="00172CBD" w:rsidRDefault="0049743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B643EA" w:rsidRPr="00172CBD" w:rsidRDefault="0049743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B643EA" w:rsidRDefault="00497431">
      <w:pPr>
        <w:numPr>
          <w:ilvl w:val="0"/>
          <w:numId w:val="1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43EA" w:rsidRPr="00172CBD" w:rsidRDefault="00497431">
      <w:pPr>
        <w:numPr>
          <w:ilvl w:val="0"/>
          <w:numId w:val="1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30.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цифровой сфере» (</w:t>
      </w:r>
      <w:proofErr w:type="gram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proofErr w:type="gram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онлайн-проба на платформе проекта «Билет в будущее»)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Погружение </w:t>
      </w:r>
      <w:r w:rsidR="002206B6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цифровой сфере, в рамках которой </w:t>
      </w:r>
      <w:r w:rsidR="002206B6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щимся необходимо пройти последовательность этапов:</w:t>
      </w:r>
    </w:p>
    <w:p w:rsidR="00B643EA" w:rsidRPr="00172CBD" w:rsidRDefault="00497431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B643EA" w:rsidRPr="00172CBD" w:rsidRDefault="00497431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</w:t>
      </w:r>
      <w:r w:rsidR="002206B6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щий этап.</w:t>
      </w:r>
    </w:p>
    <w:p w:rsidR="00B643EA" w:rsidRDefault="00497431">
      <w:pPr>
        <w:numPr>
          <w:ilvl w:val="0"/>
          <w:numId w:val="1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43EA" w:rsidRPr="00172CBD" w:rsidRDefault="00497431">
      <w:pPr>
        <w:numPr>
          <w:ilvl w:val="0"/>
          <w:numId w:val="1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31.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сфере промышленности» (</w:t>
      </w:r>
      <w:proofErr w:type="gram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proofErr w:type="gram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онлайн-проба на платформе проекта «Билет в будущее»)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Профессиональная проба как средство актуализации профессионального самоопределения </w:t>
      </w:r>
      <w:r w:rsidR="002206B6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щихся. Знакомство с ключевыми отраслевыми направлениями экономики Российской Федерации и решение онлайн-проб (моделирующая профессиональная проба) как практико-ориентированных задач с помощью цифровых интерактивных технологий (приложений-симуляторов на платформе проекта «Билет в будущее»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bvbinfo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ru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). Формирование представлений о компетенциях и особенностях профессий, необходимых для осуществления конкретной профессиональной деятельности. Профессиональная проба по профессии в сфере промышленности, в рамках которой </w:t>
      </w:r>
      <w:r w:rsidR="002206B6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щимся необходимо пройти последовательность этапов:</w:t>
      </w:r>
    </w:p>
    <w:p w:rsidR="00B643EA" w:rsidRPr="00172CBD" w:rsidRDefault="00497431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B643EA" w:rsidRPr="00172CBD" w:rsidRDefault="00497431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B643EA" w:rsidRDefault="00497431">
      <w:pPr>
        <w:numPr>
          <w:ilvl w:val="0"/>
          <w:numId w:val="1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43EA" w:rsidRPr="00172CBD" w:rsidRDefault="00497431">
      <w:pPr>
        <w:numPr>
          <w:ilvl w:val="0"/>
          <w:numId w:val="1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32.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сфере медицины» (</w:t>
      </w:r>
      <w:proofErr w:type="gram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proofErr w:type="gram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онлайн-проба на платформе проекта «Билет в будущее») – 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Погружение </w:t>
      </w:r>
      <w:r w:rsidR="002206B6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сфере медицины, в рамках которой </w:t>
      </w:r>
      <w:r w:rsidR="002206B6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щимся необходимо пройти последовательность этапов:</w:t>
      </w:r>
    </w:p>
    <w:p w:rsidR="00B643EA" w:rsidRPr="00172CBD" w:rsidRDefault="00497431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Знакомство с профессией и профессиональной областью.</w:t>
      </w:r>
    </w:p>
    <w:p w:rsidR="00B643EA" w:rsidRPr="00172CBD" w:rsidRDefault="00497431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B643EA" w:rsidRDefault="00497431">
      <w:pPr>
        <w:numPr>
          <w:ilvl w:val="0"/>
          <w:numId w:val="1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43EA" w:rsidRPr="00172CBD" w:rsidRDefault="00497431">
      <w:pPr>
        <w:numPr>
          <w:ilvl w:val="0"/>
          <w:numId w:val="1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33.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«Пробую профессию в креативной сфере» (</w:t>
      </w:r>
      <w:proofErr w:type="gram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моделирующая</w:t>
      </w:r>
      <w:proofErr w:type="gram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онлайн-проба на платформе проекта «Билет в будущее»)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Погружение </w:t>
      </w:r>
      <w:r w:rsidR="002206B6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щихся в практико-ориентированную среду и знакомство с решением профессиональных задач специалистов из различных профессиональных сред. Профессиональная проба по профессии в креативной сфере, в рамках которой </w:t>
      </w:r>
      <w:r w:rsidR="00917DF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щимся необходимо пройти последовательность этапов:</w:t>
      </w:r>
    </w:p>
    <w:p w:rsidR="00B643EA" w:rsidRPr="00172CBD" w:rsidRDefault="00497431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Знакомство с профессией и профессиональной областью.</w:t>
      </w:r>
    </w:p>
    <w:p w:rsidR="00B643EA" w:rsidRPr="00172CBD" w:rsidRDefault="00497431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Постановка задачи и подготовительно-обучающий этап.</w:t>
      </w:r>
    </w:p>
    <w:p w:rsidR="00B643EA" w:rsidRDefault="00497431">
      <w:pPr>
        <w:numPr>
          <w:ilvl w:val="0"/>
          <w:numId w:val="1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Практическое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выполнение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задания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.</w:t>
      </w:r>
    </w:p>
    <w:p w:rsidR="00B643EA" w:rsidRPr="00172CBD" w:rsidRDefault="00497431">
      <w:pPr>
        <w:numPr>
          <w:ilvl w:val="0"/>
          <w:numId w:val="19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Завершающий этап (закрепление полученных знаний, получение цифрового артефакта).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Тема 34. </w:t>
      </w:r>
      <w:proofErr w:type="spellStart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Профориентационное</w:t>
      </w:r>
      <w:proofErr w:type="spellEnd"/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занятие «Мое будущее – Моя страна» –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1 час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Подведение итогов занятий по профориентации с учетом приобретенного опыта по профессиональным средам, знакомству с рынком труда и отраслями экономики, профессиями и требованиями к ним. Развитие у </w:t>
      </w:r>
      <w:r w:rsidR="00917DF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личностного смысла в приобретении познавательного опыта и интереса к профессиональной деятельности. Формирование представления о собственных интересах и возможностях, образа «Я» в будущем. Построение дальнейших шагов в области профессионального самоопределения.</w:t>
      </w:r>
    </w:p>
    <w:p w:rsidR="00B643EA" w:rsidRPr="00730FF0" w:rsidRDefault="00730FF0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730FF0">
        <w:rPr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учебного курса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Личностные результаты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Готовность </w:t>
      </w:r>
      <w:r w:rsidR="00917DF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руководствоваться системой позитивных ценностных ориентаций и расширение опыта деятельности на ее основе.</w:t>
      </w:r>
    </w:p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По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основным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направлениям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воспитания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643EA" w:rsidRPr="00172CBD" w:rsidRDefault="00497431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гражданское: неприятие любых форм экстремизма, дискриминации; готовность к разнообразной совместной деятельности, стремление к взаимопониманию и взаимопомощи;</w:t>
      </w:r>
    </w:p>
    <w:p w:rsidR="00B643EA" w:rsidRPr="00172CBD" w:rsidRDefault="00497431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патриотическое: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B643EA" w:rsidRPr="00172CBD" w:rsidRDefault="00497431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духовно-нравственное: ориентация на моральные ценности и нормы в ситуациях нравственного выбора; готовность оценивать свое поведение и поступки, поведение и поступки других людей с позиции нравственных и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правовых норм с учетом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643EA" w:rsidRPr="00172CBD" w:rsidRDefault="00497431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эстетическое: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искусства;</w:t>
      </w:r>
    </w:p>
    <w:p w:rsidR="00B643EA" w:rsidRPr="00172CBD" w:rsidRDefault="00497431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 осознание ценности жизни; соблюдение правил безопасности, в том числе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умение осознавать эмоциональное состояние себя и других, умение управлять собственным эмоциональным состоянием; сформированность навыка рефлексии, признание своего права на ошибку и такого же права другого человека;</w:t>
      </w:r>
    </w:p>
    <w:p w:rsidR="00B643EA" w:rsidRPr="00172CBD" w:rsidRDefault="00497431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трудовое: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учетом личных и общественных интересов и потребностей;</w:t>
      </w:r>
    </w:p>
    <w:p w:rsidR="00B643EA" w:rsidRPr="00172CBD" w:rsidRDefault="00497431">
      <w:pPr>
        <w:numPr>
          <w:ilvl w:val="0"/>
          <w:numId w:val="2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экологическое: повышение уровня экологической культуры; активное неприятие действий, приносящих вред окружающей среде;</w:t>
      </w:r>
    </w:p>
    <w:p w:rsidR="00B643EA" w:rsidRPr="00172CBD" w:rsidRDefault="00497431">
      <w:pPr>
        <w:numPr>
          <w:ilvl w:val="0"/>
          <w:numId w:val="2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ценность научного познания: овладение языковой и читательской культурой как средством познания мира;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Адаптация </w:t>
      </w:r>
      <w:r w:rsidR="00917DF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щихся к изменяющимся условиям социальной и природной среды:</w:t>
      </w:r>
    </w:p>
    <w:p w:rsidR="00B643EA" w:rsidRPr="00172CBD" w:rsidRDefault="00497431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освоение </w:t>
      </w:r>
      <w:r w:rsidR="00917DF2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также в рамках социального взаимодействия с людьми из другой культурной среды;</w:t>
      </w:r>
    </w:p>
    <w:p w:rsidR="00B643EA" w:rsidRPr="00172CBD" w:rsidRDefault="00497431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неопределенности, открытость опыту и знаниям других;</w:t>
      </w:r>
    </w:p>
    <w:p w:rsidR="00B643EA" w:rsidRPr="00172CBD" w:rsidRDefault="00497431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потребность в действии в условиях неопределенности,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других;</w:t>
      </w:r>
    </w:p>
    <w:p w:rsidR="00B643EA" w:rsidRPr="00172CBD" w:rsidRDefault="00497431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развития;</w:t>
      </w:r>
    </w:p>
    <w:p w:rsidR="00B643EA" w:rsidRPr="00172CBD" w:rsidRDefault="00497431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учетом влияния на окружающую среду, достижения целей и преодоления вызовов, возможных глобальных последствий;</w:t>
      </w:r>
    </w:p>
    <w:p w:rsidR="00B643EA" w:rsidRPr="00172CBD" w:rsidRDefault="00497431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опыт; воспринимать стрессовую ситуацию как вызов, требующий контрмер;</w:t>
      </w:r>
    </w:p>
    <w:p w:rsidR="00B643EA" w:rsidRPr="00172CBD" w:rsidRDefault="00497431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оценивать ситуацию стресса, корректировать принимаемые решения и действия;</w:t>
      </w:r>
    </w:p>
    <w:p w:rsidR="00B643EA" w:rsidRPr="00172CBD" w:rsidRDefault="00497431">
      <w:pPr>
        <w:numPr>
          <w:ilvl w:val="0"/>
          <w:numId w:val="21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в сложившейся ситуации;</w:t>
      </w:r>
    </w:p>
    <w:p w:rsidR="00B643EA" w:rsidRPr="00172CBD" w:rsidRDefault="00497431">
      <w:pPr>
        <w:numPr>
          <w:ilvl w:val="0"/>
          <w:numId w:val="21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быть готовым действовать в отсутствие гарантий успеха.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Метапредметные результаты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643EA" w:rsidRPr="00172CBD" w:rsidRDefault="00497431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B643EA" w:rsidRPr="00172CBD" w:rsidRDefault="00497431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B643EA" w:rsidRPr="00172CBD" w:rsidRDefault="00497431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B643EA" w:rsidRPr="00172CBD" w:rsidRDefault="00497431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B643EA" w:rsidRPr="00172CBD" w:rsidRDefault="00497431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B643EA" w:rsidRPr="00172CBD" w:rsidRDefault="00497431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B643EA" w:rsidRPr="00172CBD" w:rsidRDefault="00497431">
      <w:pPr>
        <w:numPr>
          <w:ilvl w:val="0"/>
          <w:numId w:val="22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643EA" w:rsidRPr="00172CBD" w:rsidRDefault="00497431">
      <w:pPr>
        <w:numPr>
          <w:ilvl w:val="0"/>
          <w:numId w:val="22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643EA" w:rsidRPr="00172CBD" w:rsidRDefault="00497431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познания;</w:t>
      </w:r>
    </w:p>
    <w:p w:rsidR="00B643EA" w:rsidRPr="00172CBD" w:rsidRDefault="00497431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B643EA" w:rsidRPr="00172CBD" w:rsidRDefault="00497431">
      <w:pPr>
        <w:numPr>
          <w:ilvl w:val="0"/>
          <w:numId w:val="23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B643EA" w:rsidRPr="00172CBD" w:rsidRDefault="00497431">
      <w:pPr>
        <w:numPr>
          <w:ilvl w:val="0"/>
          <w:numId w:val="23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643EA" w:rsidRPr="00172CBD" w:rsidRDefault="00497431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B643EA" w:rsidRPr="00172CBD" w:rsidRDefault="00497431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643EA" w:rsidRPr="00172CBD" w:rsidRDefault="00497431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643EA" w:rsidRPr="00172CBD" w:rsidRDefault="00497431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B643EA" w:rsidRPr="00172CBD" w:rsidRDefault="00497431">
      <w:pPr>
        <w:numPr>
          <w:ilvl w:val="0"/>
          <w:numId w:val="24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B643EA" w:rsidRPr="00172CBD" w:rsidRDefault="00497431">
      <w:pPr>
        <w:numPr>
          <w:ilvl w:val="0"/>
          <w:numId w:val="24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643EA" w:rsidRPr="00172CBD" w:rsidRDefault="00497431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B643EA" w:rsidRPr="00172CBD" w:rsidRDefault="00497431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B643EA" w:rsidRPr="00172CBD" w:rsidRDefault="00497431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B643EA" w:rsidRPr="00172CBD" w:rsidRDefault="00497431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B643EA" w:rsidRPr="00172CBD" w:rsidRDefault="00497431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B643EA" w:rsidRPr="00172CBD" w:rsidRDefault="00497431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643EA" w:rsidRPr="00172CBD" w:rsidRDefault="00497431">
      <w:pPr>
        <w:numPr>
          <w:ilvl w:val="0"/>
          <w:numId w:val="25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B643EA" w:rsidRPr="00172CBD" w:rsidRDefault="00497431">
      <w:pPr>
        <w:numPr>
          <w:ilvl w:val="0"/>
          <w:numId w:val="25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643EA" w:rsidRPr="00172CBD" w:rsidRDefault="00497431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B643EA" w:rsidRPr="00172CBD" w:rsidRDefault="00497431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B643EA" w:rsidRPr="00172CBD" w:rsidRDefault="00497431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уметь обобщать мнения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нескольких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людей, проявлять готовность руководить, выполнять поручения, подчиняться;</w:t>
      </w:r>
    </w:p>
    <w:p w:rsidR="00B643EA" w:rsidRPr="00172CBD" w:rsidRDefault="00497431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планировать организацию совместной работы, определять свою роль (с учетом предпочтений и возможностей всех участников взаимодействия), </w:t>
      </w: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распределять задачи между членами команды, участвовать в групповых формах работы (обсуждения, обмен мнениями, «мозговые штурмы» и иные);</w:t>
      </w:r>
    </w:p>
    <w:p w:rsidR="00B643EA" w:rsidRPr="00172CBD" w:rsidRDefault="00497431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B643EA" w:rsidRPr="00172CBD" w:rsidRDefault="00497431">
      <w:pPr>
        <w:numPr>
          <w:ilvl w:val="0"/>
          <w:numId w:val="26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B643EA" w:rsidRPr="00172CBD" w:rsidRDefault="00497431">
      <w:pPr>
        <w:numPr>
          <w:ilvl w:val="0"/>
          <w:numId w:val="26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отчета перед группой.</w:t>
      </w:r>
    </w:p>
    <w:p w:rsidR="00B643EA" w:rsidRPr="00172CBD" w:rsidRDefault="00497431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643EA" w:rsidRPr="00172CBD" w:rsidRDefault="00497431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B643EA" w:rsidRPr="00172CBD" w:rsidRDefault="00497431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B643EA" w:rsidRPr="00172CBD" w:rsidRDefault="00497431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B643EA" w:rsidRPr="00172CBD" w:rsidRDefault="00497431">
      <w:pPr>
        <w:numPr>
          <w:ilvl w:val="0"/>
          <w:numId w:val="27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B643EA" w:rsidRPr="00172CBD" w:rsidRDefault="00497431">
      <w:pPr>
        <w:numPr>
          <w:ilvl w:val="0"/>
          <w:numId w:val="27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решение;</w:t>
      </w:r>
    </w:p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643EA" w:rsidRPr="00172CBD" w:rsidRDefault="00497431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B643EA" w:rsidRPr="00172CBD" w:rsidRDefault="00497431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B643EA" w:rsidRPr="00172CBD" w:rsidRDefault="00497431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B643EA" w:rsidRPr="00172CBD" w:rsidRDefault="00497431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) результатов деятельности, давать оценку приобретенному опыту, уметь находить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позитивное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 в произошедшей ситуации;</w:t>
      </w:r>
    </w:p>
    <w:p w:rsidR="00B643EA" w:rsidRPr="00172CBD" w:rsidRDefault="00497431">
      <w:pPr>
        <w:numPr>
          <w:ilvl w:val="0"/>
          <w:numId w:val="28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B643EA" w:rsidRPr="00172CBD" w:rsidRDefault="00497431">
      <w:pPr>
        <w:numPr>
          <w:ilvl w:val="0"/>
          <w:numId w:val="28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643EA" w:rsidRPr="00172CBD" w:rsidRDefault="00497431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B643EA" w:rsidRPr="00172CBD" w:rsidRDefault="00497431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B643EA" w:rsidRPr="00172CBD" w:rsidRDefault="00497431">
      <w:pPr>
        <w:numPr>
          <w:ilvl w:val="0"/>
          <w:numId w:val="29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B643EA" w:rsidRDefault="00497431">
      <w:pPr>
        <w:numPr>
          <w:ilvl w:val="0"/>
          <w:numId w:val="29"/>
        </w:numPr>
        <w:ind w:left="780" w:right="180"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color w:val="000000"/>
          <w:sz w:val="24"/>
          <w:szCs w:val="24"/>
        </w:rPr>
        <w:t xml:space="preserve">4) </w:t>
      </w:r>
      <w:proofErr w:type="spellStart"/>
      <w:proofErr w:type="gramStart"/>
      <w:r>
        <w:rPr>
          <w:rFonts w:hAnsi="Times New Roman" w:cs="Times New Roman"/>
          <w:color w:val="000000"/>
          <w:sz w:val="24"/>
          <w:szCs w:val="24"/>
        </w:rPr>
        <w:t>принятие</w:t>
      </w:r>
      <w:proofErr w:type="spellEnd"/>
      <w:proofErr w:type="gram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себя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других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:</w:t>
      </w:r>
    </w:p>
    <w:p w:rsidR="00B643EA" w:rsidRPr="00172CBD" w:rsidRDefault="0049743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осознанно относиться к другому человеку, его мнению;</w:t>
      </w:r>
    </w:p>
    <w:p w:rsidR="00B643EA" w:rsidRPr="00172CBD" w:rsidRDefault="0049743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 xml:space="preserve">признавать свое право на ошибку и такое же право </w:t>
      </w:r>
      <w:proofErr w:type="gramStart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другого</w:t>
      </w:r>
      <w:proofErr w:type="gramEnd"/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;</w:t>
      </w:r>
    </w:p>
    <w:p w:rsidR="00B643EA" w:rsidRPr="00172CBD" w:rsidRDefault="0049743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B643EA" w:rsidRDefault="00497431">
      <w:pPr>
        <w:numPr>
          <w:ilvl w:val="0"/>
          <w:numId w:val="30"/>
        </w:numPr>
        <w:ind w:left="780" w:right="18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>
        <w:rPr>
          <w:rFonts w:hAnsi="Times New Roman" w:cs="Times New Roman"/>
          <w:color w:val="000000"/>
          <w:sz w:val="24"/>
          <w:szCs w:val="24"/>
        </w:rPr>
        <w:t>;</w:t>
      </w:r>
    </w:p>
    <w:p w:rsidR="00B643EA" w:rsidRPr="00172CBD" w:rsidRDefault="00497431">
      <w:pPr>
        <w:numPr>
          <w:ilvl w:val="0"/>
          <w:numId w:val="30"/>
        </w:numPr>
        <w:ind w:left="780" w:right="180"/>
        <w:rPr>
          <w:rFonts w:hAnsi="Times New Roman" w:cs="Times New Roman"/>
          <w:color w:val="000000"/>
          <w:sz w:val="24"/>
          <w:szCs w:val="24"/>
          <w:lang w:val="ru-RU"/>
        </w:rPr>
      </w:pPr>
      <w:r w:rsidRPr="00172CBD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B643EA" w:rsidRPr="00730FF0" w:rsidRDefault="00730FF0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proofErr w:type="spellStart"/>
      <w:r w:rsidRPr="00730FF0">
        <w:rPr>
          <w:b/>
          <w:bCs/>
          <w:color w:val="252525"/>
          <w:spacing w:val="-2"/>
          <w:sz w:val="24"/>
          <w:szCs w:val="24"/>
        </w:rPr>
        <w:t>Тематическое</w:t>
      </w:r>
      <w:proofErr w:type="spellEnd"/>
      <w:r w:rsidRPr="00730FF0">
        <w:rPr>
          <w:b/>
          <w:bCs/>
          <w:color w:val="252525"/>
          <w:spacing w:val="-2"/>
          <w:sz w:val="24"/>
          <w:szCs w:val="24"/>
        </w:rPr>
        <w:t xml:space="preserve"> </w:t>
      </w:r>
      <w:proofErr w:type="spellStart"/>
      <w:r w:rsidRPr="00730FF0">
        <w:rPr>
          <w:b/>
          <w:bCs/>
          <w:color w:val="252525"/>
          <w:spacing w:val="-2"/>
          <w:sz w:val="24"/>
          <w:szCs w:val="24"/>
        </w:rPr>
        <w:t>планирование</w:t>
      </w:r>
      <w:proofErr w:type="spellEnd"/>
    </w:p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6-Й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42"/>
        <w:gridCol w:w="3836"/>
        <w:gridCol w:w="1709"/>
        <w:gridCol w:w="1990"/>
      </w:tblGrid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Pr="00730FF0" w:rsidRDefault="00497431">
            <w:pPr>
              <w:rPr>
                <w:lang w:val="ru-RU"/>
              </w:rPr>
            </w:pPr>
            <w:r w:rsidRPr="00730FF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Наименование раздела/темы</w:t>
            </w:r>
            <w:r w:rsidR="00730FF0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/формы занятий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Pr="00172CBD" w:rsidRDefault="00497431">
            <w:pPr>
              <w:rPr>
                <w:lang w:val="ru-RU"/>
              </w:rPr>
            </w:pPr>
            <w:r w:rsidRPr="00172CB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Тематический </w:t>
            </w: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«Открой свое будущее» (введение в профориентацию)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</w:t>
            </w:r>
            <w:proofErr w:type="gramEnd"/>
          </w:p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для </w:t>
            </w:r>
            <w:r w:rsidR="00917D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(для </w:t>
            </w:r>
            <w:r w:rsidR="00917D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науки и образования» (моделирующая онлайн-проба на платформе 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1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(на выбор: </w:t>
            </w: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авиастроение, судовождение, судостроение, лесная промышленность) (для </w:t>
            </w:r>
            <w:r w:rsidR="00917D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2 «Мои ориентиры» и разбор результатов (для </w:t>
            </w:r>
            <w:r w:rsidR="00917D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      </w:r>
            <w:proofErr w:type="spellStart"/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«Россия в деле». Часть 2 (на выбор: медицина, реабилитация, генетика)</w:t>
            </w:r>
            <w:r>
              <w:rPr>
                <w:rFonts w:hAnsi="Times New Roman" w:cs="Times New Roman"/>
                <w:color w:val="000000"/>
                <w:sz w:val="24"/>
                <w:szCs w:val="24"/>
              </w:rPr>
              <w:t> 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(для </w:t>
            </w:r>
            <w:r w:rsidR="00917D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3 «Мои таланты» и разбор результатов (для </w:t>
            </w:r>
            <w:r w:rsidR="00917D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      </w: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кибербезопасности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юрист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занятие-рефлексия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плодородная: узнаю о достижениях агропромышленного комплекса страны» 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(агропромышленный комплекс)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креативная: узнаю творческие профессии» (сфера культуры и искусства)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 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 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ветеринар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цифровой сфере»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медицины»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креативной сфере»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 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7-Й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43"/>
        <w:gridCol w:w="3823"/>
        <w:gridCol w:w="1721"/>
        <w:gridCol w:w="1990"/>
      </w:tblGrid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 xml:space="preserve">№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Pr="00172CBD" w:rsidRDefault="00497431">
            <w:pPr>
              <w:rPr>
                <w:lang w:val="ru-RU"/>
              </w:rPr>
            </w:pPr>
            <w:r w:rsidRPr="00172CB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Тематический </w:t>
            </w: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«Открой свое будущее» (введение в профориентацию)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(для </w:t>
            </w:r>
            <w:r w:rsidR="00917D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(для </w:t>
            </w:r>
            <w:r w:rsidR="00917DF2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1 (на выбор: </w:t>
            </w: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авиастроение, судовождение, судостроение, лесная промышленность) (для </w:t>
            </w:r>
            <w:r w:rsidR="00BF1D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№ 2 «Мои ориентиры» и разбор результатов (для </w:t>
            </w:r>
            <w:r w:rsidR="00BF1D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      </w:r>
            <w:proofErr w:type="spellStart"/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2 (на выбор: медицина, реабилитация, генетика) (для </w:t>
            </w:r>
            <w:r w:rsidR="00BF1D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3 «Мои таланты» и разбор результатов (для </w:t>
            </w:r>
            <w:r w:rsidR="00BF1D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инженерная: узнаю 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      </w: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кибербезопасности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юрист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занятие-рефлексия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здоровая: узнаю достижения страны в области медицины и здравоохранения» 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(сфера здравоохранения, фармацевтика и биотехнологии)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креативная: узнаю творческие профессии» (сфера культуры и искусства)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ветеринар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цифровой сфере»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медицины»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креативной сфере»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8-Й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42"/>
        <w:gridCol w:w="3836"/>
        <w:gridCol w:w="1709"/>
        <w:gridCol w:w="1990"/>
      </w:tblGrid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Pr="00172CBD" w:rsidRDefault="00497431">
            <w:pPr>
              <w:rPr>
                <w:lang w:val="ru-RU"/>
              </w:rPr>
            </w:pPr>
            <w:r w:rsidRPr="00172CB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Тематический </w:t>
            </w: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«Открой свое будущее» (введение 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 профориентацию)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</w:t>
            </w:r>
            <w:proofErr w:type="gramEnd"/>
          </w:p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для </w:t>
            </w:r>
            <w:r w:rsidR="00DE756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(для </w:t>
            </w:r>
            <w:r w:rsidR="00BF1D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1 (на выбор: </w:t>
            </w: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авиастроение, судовождение, судостроение, лесная промышленность) (для </w:t>
            </w:r>
            <w:r w:rsidR="00BF1D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2 «Мои ориентиры» и разбор результатов (для </w:t>
            </w:r>
            <w:r w:rsidR="00BF1D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цифровая: узнаю 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      </w:r>
            <w:proofErr w:type="spellStart"/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2 (на выбор: медицина, реабилитация, генетика) (для </w:t>
            </w:r>
            <w:r w:rsidR="00BF1D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3 «Мои таланты» и разбор результатов (для </w:t>
            </w:r>
            <w:r w:rsidR="00BF1D6A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управления и безопасности» (моделирующая онлайн-проба на платформе проекта «Билет в будущее» по профессиям на выбор: специалист по </w:t>
            </w: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кибербезопасности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юрист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занятие-рефлексия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добрая: узнаю о 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профессиях на благо общества» (сфера социального развития, туризма и гостеприимства)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организатор благотворительных мероприятий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креативная: узнаю творческие профессии» (сфера культуры и искусства)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ветеринар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цифровой сфере»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медицины»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креативной сфере»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B643EA" w:rsidRDefault="00497431">
      <w:pPr>
        <w:rPr>
          <w:rFonts w:hAnsi="Times New Roman" w:cs="Times New Roman"/>
          <w:color w:val="000000"/>
          <w:sz w:val="24"/>
          <w:szCs w:val="24"/>
        </w:rPr>
      </w:pPr>
      <w:r>
        <w:rPr>
          <w:rFonts w:hAnsi="Times New Roman" w:cs="Times New Roman"/>
          <w:b/>
          <w:bCs/>
          <w:color w:val="000000"/>
          <w:sz w:val="24"/>
          <w:szCs w:val="24"/>
        </w:rPr>
        <w:t>9-Й КЛАСС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642"/>
        <w:gridCol w:w="3836"/>
        <w:gridCol w:w="1709"/>
        <w:gridCol w:w="1990"/>
      </w:tblGrid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раздела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Pr="00172CBD" w:rsidRDefault="00497431">
            <w:pPr>
              <w:rPr>
                <w:lang w:val="ru-RU"/>
              </w:rPr>
            </w:pPr>
            <w:r w:rsidRPr="00172CBD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каждой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ЭОР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Вводный урок «Моя Россия – мои горизонты» (обзор отраслей экономического развития РФ – счастье в труде)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Тематический </w:t>
            </w: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урок «Открой свое будущее» (введение в профориентацию)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результатов (</w:t>
            </w:r>
            <w:proofErr w:type="gramEnd"/>
          </w:p>
          <w:p w:rsidR="00B643EA" w:rsidRPr="00172CBD" w:rsidRDefault="00DE756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</w:t>
            </w:r>
            <w:r w:rsidR="00497431"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ля</w:t>
            </w:r>
            <w: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уча</w:t>
            </w:r>
            <w:r w:rsidR="00497431"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щихся, не принимающих участие в проекте «Билет в будущее»)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1 «Мой профиль» и разбор 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результатов (для </w:t>
            </w:r>
            <w:r w:rsidR="00DE756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«Система образования России» (дополнительное образование, уровни профессионального образования, стратегии поступления)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науки и образования» (моделирующая онлайн-проба на платформе проекта «Билет в будущее» по профессии учителя, приуроченная к Году педагога и наставника)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1 (на выбор: </w:t>
            </w: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импортозамещение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, авиастроение, судовождение, судостроение, лесная промышленность) (для </w:t>
            </w:r>
            <w:r w:rsidR="00DE756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2 «Мои ориентиры» и разбор результатов (для </w:t>
            </w:r>
            <w:r w:rsidR="00DE756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промышленная: узнаю достижения страны в сфере промышленности и производства» (тяжелая промышленность, добыча и переработка сырья)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(моделирующая онлайн-проба на платформе проекта «Билет в будущее» по профессиям на выбор: металлург, специалист по аддитивным технологиям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цифровая: узнаю 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достижения страны в области цифровых технологий» (информационные технологии, искусственный интеллект, робототехника)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цифровых технологий» (моделирующая онлайн-проба на платформе проекта «Билет в будущее» по профессиям на выбор: программист, </w:t>
            </w:r>
            <w:proofErr w:type="spellStart"/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робототехник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в деле». Часть 2 (на выбор: медицина, реабилитация, генетика) (для </w:t>
            </w:r>
            <w:r w:rsidR="00DE756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щихся, не принимающих участие в проекте «Билет в будущее»)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Профориентационная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диагностика № 3 «Мои таланты» и разбор результатов (для </w:t>
            </w:r>
            <w:r w:rsidR="00DE7561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уча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щихся – участников проекта «Билет в будущее»)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инженерная: узнаю достижения страны в области инженерного дела» (машиностроение, транспорт, строительство)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(моделирующая онлайн-проба на платформе проекта «Билет в будущее» по профессиям на выбор: инженер-конструктор, электромонтер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«Государственное управление и общественная безопасность» (федеральная государственная, военная и правоохранительная службы, особенности работы и профессии в этих службах)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управления и безопасности» (моделирующая онлайн-проба на платформе проекта «Билет в будущее» по профессиям на выбор: специалист по </w:t>
            </w: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кибербезопасности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, юрист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занятие-рефлексия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плодородная: узнаю о достижениях агропромышленного комплекса страны» (агропромышленный комплекс)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аграрной сфере» (моделирующая онлайн-проба на платформе проекта «Билет в будущее» по профессиям на выбор: агроном, зоотехник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здоровая: узнаю достижения страны в области медицины и здравоохранения» (сфера здравоохранения, фармацевтика и биотехнологии)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области медицины» (моделирующая онлайн-проба на платформе проекта «Билет в будущее» по профессиям на выбор: врач телемедицины, </w:t>
            </w: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биотехнолог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добрая: узнаю о профессиях на благо общества» (сфера социального развития, туризма и гостеприимства)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на благо общества» (моделирующая онлайн-проба на платформе проекта «Билет в будущее» по профессиям на выбор: менеджер по туризму, 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организатор благотворительных мероприятий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«Россия креативная: узнаю творческие профессии» (сфера культуры и искусства)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творческую профессию» (моделирующая онлайн-проба на платформе проекта «Билет в будущее» по профессиям на выбор: дизайнер, продюсер и др.)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учитель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актер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эколог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«Один день в профессии».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 (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пожарный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ветеринар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повар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Профориентационный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сериал проекта «Билет в будущее». </w:t>
            </w:r>
            <w:proofErr w:type="spellStart"/>
            <w:r>
              <w:rPr>
                <w:rFonts w:hAnsi="Times New Roman" w:cs="Times New Roman"/>
                <w:color w:val="000000"/>
                <w:sz w:val="24"/>
                <w:szCs w:val="24"/>
              </w:rPr>
              <w:t>Часть</w:t>
            </w:r>
            <w:proofErr w:type="spellEnd"/>
            <w:r>
              <w:rPr>
                <w:rFonts w:hAnsi="Times New Roman" w:cs="Times New Roman"/>
                <w:color w:val="000000"/>
                <w:sz w:val="24"/>
                <w:szCs w:val="24"/>
              </w:rPr>
              <w:t xml:space="preserve"> 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инженерной сфере»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цифровой сфере»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промышленности»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сфере медицины»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</w:t>
            </w:r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«Пробую профессию в креативной сфере» (</w:t>
            </w:r>
            <w:proofErr w:type="gram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моделирующая</w:t>
            </w:r>
            <w:proofErr w:type="gram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онлайн-проба на платформе проекта «Билет в будущее»)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Pr="00172CBD" w:rsidRDefault="00497431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Профориентационное</w:t>
            </w:r>
            <w:proofErr w:type="spellEnd"/>
            <w:r w:rsidRPr="00172CBD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 занятие «Мое будущее – Моя страна»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r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bvbinfo.ru</w:t>
            </w:r>
          </w:p>
          <w:p w:rsidR="00B643EA" w:rsidRDefault="00497431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>
              <w:rPr>
                <w:rFonts w:hAnsi="Times New Roman" w:cs="Times New Roman"/>
                <w:color w:val="000000"/>
                <w:sz w:val="24"/>
                <w:szCs w:val="24"/>
              </w:rPr>
              <w:t>profmin.bvbinfo.ru</w:t>
            </w:r>
          </w:p>
        </w:tc>
      </w:tr>
      <w:tr w:rsidR="00B643EA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за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учебный</w:t>
            </w:r>
            <w:proofErr w:type="spellEnd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год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497431">
            <w:r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B643EA" w:rsidRDefault="00B643EA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97431" w:rsidRDefault="00497431"/>
    <w:sectPr w:rsidR="00497431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862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C068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4D7504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9D73A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8A2FF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266F6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FF1393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33B61E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82918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CB8683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9F70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45441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61169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BB0143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B93C6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1E79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2305F3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8B63E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E55A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F44387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2000E3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33C756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B07C2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A726E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082253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63F4DE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873422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432708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5B624B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A6D7CA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22"/>
  </w:num>
  <w:num w:numId="4">
    <w:abstractNumId w:val="12"/>
  </w:num>
  <w:num w:numId="5">
    <w:abstractNumId w:val="20"/>
  </w:num>
  <w:num w:numId="6">
    <w:abstractNumId w:val="28"/>
  </w:num>
  <w:num w:numId="7">
    <w:abstractNumId w:val="21"/>
  </w:num>
  <w:num w:numId="8">
    <w:abstractNumId w:val="15"/>
  </w:num>
  <w:num w:numId="9">
    <w:abstractNumId w:val="24"/>
  </w:num>
  <w:num w:numId="10">
    <w:abstractNumId w:val="10"/>
  </w:num>
  <w:num w:numId="11">
    <w:abstractNumId w:val="3"/>
  </w:num>
  <w:num w:numId="12">
    <w:abstractNumId w:val="9"/>
  </w:num>
  <w:num w:numId="13">
    <w:abstractNumId w:val="13"/>
  </w:num>
  <w:num w:numId="14">
    <w:abstractNumId w:val="1"/>
  </w:num>
  <w:num w:numId="15">
    <w:abstractNumId w:val="6"/>
  </w:num>
  <w:num w:numId="16">
    <w:abstractNumId w:val="16"/>
  </w:num>
  <w:num w:numId="17">
    <w:abstractNumId w:val="7"/>
  </w:num>
  <w:num w:numId="18">
    <w:abstractNumId w:val="4"/>
  </w:num>
  <w:num w:numId="19">
    <w:abstractNumId w:val="26"/>
  </w:num>
  <w:num w:numId="20">
    <w:abstractNumId w:val="5"/>
  </w:num>
  <w:num w:numId="21">
    <w:abstractNumId w:val="17"/>
  </w:num>
  <w:num w:numId="22">
    <w:abstractNumId w:val="23"/>
  </w:num>
  <w:num w:numId="23">
    <w:abstractNumId w:val="18"/>
  </w:num>
  <w:num w:numId="24">
    <w:abstractNumId w:val="11"/>
  </w:num>
  <w:num w:numId="25">
    <w:abstractNumId w:val="8"/>
  </w:num>
  <w:num w:numId="26">
    <w:abstractNumId w:val="14"/>
  </w:num>
  <w:num w:numId="27">
    <w:abstractNumId w:val="29"/>
  </w:num>
  <w:num w:numId="28">
    <w:abstractNumId w:val="25"/>
  </w:num>
  <w:num w:numId="29">
    <w:abstractNumId w:val="19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172CBD"/>
    <w:rsid w:val="001F1C77"/>
    <w:rsid w:val="002012FE"/>
    <w:rsid w:val="002206B6"/>
    <w:rsid w:val="002D33B1"/>
    <w:rsid w:val="002D3591"/>
    <w:rsid w:val="003514A0"/>
    <w:rsid w:val="00497431"/>
    <w:rsid w:val="004F7E17"/>
    <w:rsid w:val="005A05CE"/>
    <w:rsid w:val="005B30CE"/>
    <w:rsid w:val="00653AF6"/>
    <w:rsid w:val="006E2F22"/>
    <w:rsid w:val="00730962"/>
    <w:rsid w:val="00730FF0"/>
    <w:rsid w:val="008E442A"/>
    <w:rsid w:val="009079E5"/>
    <w:rsid w:val="00917DF2"/>
    <w:rsid w:val="00A666F7"/>
    <w:rsid w:val="00B643EA"/>
    <w:rsid w:val="00B73A5A"/>
    <w:rsid w:val="00BF1D6A"/>
    <w:rsid w:val="00DE7561"/>
    <w:rsid w:val="00E438A1"/>
    <w:rsid w:val="00F01E19"/>
    <w:rsid w:val="00F3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40</Pages>
  <Words>11862</Words>
  <Characters>67617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Учитель</cp:lastModifiedBy>
  <cp:revision>9</cp:revision>
  <dcterms:created xsi:type="dcterms:W3CDTF">2023-09-18T11:34:00Z</dcterms:created>
  <dcterms:modified xsi:type="dcterms:W3CDTF">2023-09-19T15:21:00Z</dcterms:modified>
</cp:coreProperties>
</file>