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BED" w:rsidRDefault="00C76BED" w:rsidP="00C76B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C76BED" w:rsidRDefault="00C76BED" w:rsidP="00C76BE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6BED" w:rsidRDefault="00C76BED" w:rsidP="00C76BE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                                                                                                    № </w:t>
      </w:r>
    </w:p>
    <w:p w:rsidR="00BE56DF" w:rsidRPr="00C76BED" w:rsidRDefault="00BE56D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создании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постоянно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действующей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группы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ХАССП</w:t>
      </w: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2.1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2.3/2.4.3590-20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proofErr w:type="gramStart"/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ТС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021/2011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«Технический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Таможенного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союза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продукции»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едрения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критических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действующую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следующем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06"/>
        <w:gridCol w:w="6387"/>
      </w:tblGrid>
      <w:tr w:rsidR="00BE56DF" w:rsidRPr="00C76BE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Default="009A2C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Pr="00C76BED" w:rsidRDefault="009A2C7C" w:rsidP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питанию</w:t>
            </w:r>
            <w:r w:rsid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Комолова С.Ю.</w:t>
            </w:r>
          </w:p>
        </w:tc>
      </w:tr>
      <w:tr w:rsidR="00BE56DF" w:rsidRPr="00C76BE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Default="009A2C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Pr="00C76BED" w:rsidRDefault="009A2C7C" w:rsidP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</w:t>
            </w:r>
            <w:r w:rsid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АХЧ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Мохова Е.А., Бардюков Е.С.</w:t>
            </w:r>
          </w:p>
        </w:tc>
      </w:tr>
      <w:tr w:rsidR="00BE56DF" w:rsidRPr="00C76BE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Default="009A2C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56DF" w:rsidRDefault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Врач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Воронцова М.И.</w:t>
            </w:r>
          </w:p>
          <w:p w:rsidR="00C76BED" w:rsidRPr="00C76BED" w:rsidRDefault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Медсестры Оборина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Лугинина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Д.И.</w:t>
            </w:r>
          </w:p>
          <w:p w:rsidR="00C76BED" w:rsidRDefault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Зав. производством Титова Т.П.</w:t>
            </w:r>
          </w:p>
          <w:p w:rsidR="00C76BED" w:rsidRDefault="00C76BED" w:rsidP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повар Ларина Т.Е.</w:t>
            </w:r>
          </w:p>
          <w:p w:rsidR="00C76BED" w:rsidRDefault="009A2C7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Повар</w:t>
            </w:r>
            <w:r w:rsidRP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76B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Белякова Е.В., </w:t>
            </w:r>
          </w:p>
          <w:p w:rsidR="00C76BED" w:rsidRPr="00C76BED" w:rsidRDefault="00C76B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E56DF" w:rsidRPr="00C76BED" w:rsidRDefault="00BE56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существенно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ределить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критические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критические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установить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мониторинга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критических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корректирующие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предприняты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показывает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критические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нтрольные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внедрения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внеплановом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неучтенных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докумен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тацию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принципам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Default="009A2C7C" w:rsidP="00C76B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6BED" w:rsidRPr="00C76BED" w:rsidRDefault="00C76BED" w:rsidP="00C76BED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Координатору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6DF" w:rsidRDefault="009A2C7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6DF" w:rsidRPr="00C76BED" w:rsidRDefault="009A2C7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разработать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Default="009A2C7C" w:rsidP="00C76BE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отчитываться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proofErr w:type="gramEnd"/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6BED" w:rsidRPr="00C76BED" w:rsidRDefault="00C76BED" w:rsidP="00C76BED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ХАССП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56DF" w:rsidRDefault="009A2C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организовывать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заседаний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56DF" w:rsidRPr="00C76BED" w:rsidRDefault="009A2C7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заседаниях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56DF" w:rsidRPr="00C76BED" w:rsidRDefault="009A2C7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протоколы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6BED">
        <w:rPr>
          <w:rFonts w:hAnsi="Times New Roman" w:cs="Times New Roman"/>
          <w:color w:val="000000"/>
          <w:sz w:val="24"/>
          <w:szCs w:val="24"/>
          <w:lang w:val="ru-RU"/>
        </w:rPr>
        <w:t>Костюк Н.Л.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настоящий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56DF" w:rsidRPr="00C76BED" w:rsidRDefault="009A2C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76B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6BED" w:rsidRDefault="00C76BED" w:rsidP="00C76BE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C76BED" w:rsidRDefault="00C76BED" w:rsidP="00C76BE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76BED" w:rsidRDefault="00C76BED" w:rsidP="00C76BE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6BED"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Мохова Е.А.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lang w:val="ru-RU"/>
              </w:rPr>
              <w:t>Бардюков Е.С.</w:t>
            </w:r>
            <w:bookmarkStart w:id="0" w:name="_GoBack"/>
            <w:bookmarkEnd w:id="0"/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Воронцова М.И.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Оборина О.Н.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proofErr w:type="spellStart"/>
            <w:r w:rsidRPr="00C76BED">
              <w:rPr>
                <w:rFonts w:hAnsi="Times New Roman" w:cs="Times New Roman"/>
                <w:color w:val="000000"/>
                <w:lang w:val="ru-RU"/>
              </w:rPr>
              <w:t>Лугинина</w:t>
            </w:r>
            <w:proofErr w:type="spellEnd"/>
            <w:r w:rsidRPr="00C76BED">
              <w:rPr>
                <w:rFonts w:hAnsi="Times New Roman" w:cs="Times New Roman"/>
                <w:color w:val="000000"/>
                <w:lang w:val="ru-RU"/>
              </w:rPr>
              <w:t xml:space="preserve"> Д.И.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Титова Т.П.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Ларина Т.Е.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hAnsi="Times New Roman" w:cs="Times New Roman"/>
                <w:color w:val="000000"/>
                <w:lang w:val="ru-RU"/>
              </w:rPr>
            </w:pPr>
            <w:r w:rsidRPr="00C76BED">
              <w:rPr>
                <w:rFonts w:hAnsi="Times New Roman" w:cs="Times New Roman"/>
                <w:color w:val="000000"/>
                <w:lang w:val="ru-RU"/>
              </w:rPr>
              <w:t>Белякова Е.В.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BED" w:rsidRPr="00C76BED" w:rsidRDefault="00C76BE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6BED"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C76BED" w:rsidTr="00C76BE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ED" w:rsidRDefault="00C76BE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76BED" w:rsidRDefault="00C76BED" w:rsidP="00C76BE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56DF" w:rsidRPr="00C76BED" w:rsidRDefault="00BE56DF" w:rsidP="00C76BE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BE56DF" w:rsidRPr="00C76BE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45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A846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D00E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9A2C7C"/>
    <w:rsid w:val="00A1575A"/>
    <w:rsid w:val="00B73A5A"/>
    <w:rsid w:val="00BE56DF"/>
    <w:rsid w:val="00C76BE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2024-09-16T08:55:00Z</dcterms:created>
  <dcterms:modified xsi:type="dcterms:W3CDTF">2024-09-16T08:55:00Z</dcterms:modified>
</cp:coreProperties>
</file>