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775" w:rsidRDefault="00FE3775" w:rsidP="00FE377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№11</w:t>
      </w:r>
      <w:bookmarkStart w:id="0" w:name="_GoBack"/>
      <w:bookmarkEnd w:id="0"/>
    </w:p>
    <w:p w:rsidR="00B36784" w:rsidRPr="00BE3417" w:rsidRDefault="00BE34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417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BE3417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гимназии №44</w:t>
      </w:r>
    </w:p>
    <w:p w:rsidR="00B36784" w:rsidRPr="00BE3417" w:rsidRDefault="00B3678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36784" w:rsidRPr="00BE3417" w:rsidRDefault="00BE341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41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РАБОЧИЙ ЛИСТ ХАССП</w:t>
      </w:r>
    </w:p>
    <w:p w:rsidR="00B36784" w:rsidRPr="00BE3417" w:rsidRDefault="00BE34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417">
        <w:rPr>
          <w:rFonts w:hAnsi="Times New Roman" w:cs="Times New Roman"/>
          <w:color w:val="000000"/>
          <w:sz w:val="24"/>
          <w:szCs w:val="24"/>
          <w:lang w:val="ru-RU"/>
        </w:rPr>
        <w:t>Наименование продукта: котлеты</w:t>
      </w:r>
    </w:p>
    <w:p w:rsidR="00B36784" w:rsidRPr="00BE3417" w:rsidRDefault="00BE341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417">
        <w:rPr>
          <w:rFonts w:hAnsi="Times New Roman" w:cs="Times New Roman"/>
          <w:color w:val="000000"/>
          <w:sz w:val="24"/>
          <w:szCs w:val="24"/>
          <w:lang w:val="ru-RU"/>
        </w:rPr>
        <w:t>Наименование технологического процесса: приготовление второго блюда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9"/>
        <w:gridCol w:w="1825"/>
        <w:gridCol w:w="1464"/>
        <w:gridCol w:w="1924"/>
        <w:gridCol w:w="1995"/>
        <w:gridCol w:w="1473"/>
        <w:gridCol w:w="1943"/>
        <w:gridCol w:w="1856"/>
      </w:tblGrid>
      <w:tr w:rsidR="00B36784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Опасный фактор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 критической контрольной точки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Pr="00BE3417" w:rsidRDefault="00BE341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41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Контролируемый параметр и его предельные значения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мониторинга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Частота проведения мониторинга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Корректирующие действия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Регистрационно-учетный документ</w:t>
            </w:r>
          </w:p>
        </w:tc>
      </w:tr>
      <w:tr w:rsidR="00B36784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36784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Тепловая обработка мяса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Pr="00BE3417" w:rsidRDefault="00BE341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Выживание патогенных микроорганизмов из-за </w:t>
            </w:r>
            <w:proofErr w:type="gramStart"/>
            <w:r w:rsidRPr="00BE3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неправильного</w:t>
            </w:r>
            <w:proofErr w:type="gramEnd"/>
            <w:r w:rsidRPr="00BE3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режимов тепловой обработки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ККТ 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Pr="00BE3417" w:rsidRDefault="00BE341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3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Температура готовности изделия 250–280 </w:t>
            </w:r>
            <w:proofErr w:type="spellStart"/>
            <w:r w:rsidRPr="00BE3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</w:t>
            </w:r>
            <w:proofErr w:type="spellEnd"/>
            <w:r w:rsidRPr="00BE3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в толщине изделия – не ниже 90 </w:t>
            </w:r>
            <w:proofErr w:type="spellStart"/>
            <w:r w:rsidRPr="00BE341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</w:t>
            </w:r>
            <w:proofErr w:type="spellEnd"/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Органолептическая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Каждая партия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Настройка терморегуляторов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</w:t>
            </w:r>
          </w:p>
        </w:tc>
      </w:tr>
      <w:tr w:rsidR="00B36784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E341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367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367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367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367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367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367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784" w:rsidRDefault="00B367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36784" w:rsidRDefault="00B36784">
      <w:pPr>
        <w:rPr>
          <w:rFonts w:hAnsi="Times New Roman" w:cs="Times New Roman"/>
          <w:color w:val="000000"/>
          <w:sz w:val="24"/>
          <w:szCs w:val="24"/>
        </w:rPr>
      </w:pPr>
    </w:p>
    <w:sectPr w:rsidR="00B36784" w:rsidSect="00BE3417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36784"/>
    <w:rsid w:val="00B73A5A"/>
    <w:rsid w:val="00BE3417"/>
    <w:rsid w:val="00E438A1"/>
    <w:rsid w:val="00F01E19"/>
    <w:rsid w:val="00FE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МайоровАВ</cp:lastModifiedBy>
  <cp:revision>3</cp:revision>
  <dcterms:created xsi:type="dcterms:W3CDTF">2021-02-15T07:53:00Z</dcterms:created>
  <dcterms:modified xsi:type="dcterms:W3CDTF">2021-02-19T08:50:00Z</dcterms:modified>
</cp:coreProperties>
</file>