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74" w:rsidRPr="000E1074" w:rsidRDefault="000E1074" w:rsidP="000E1074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0E107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Итоговое сочинение (изложение)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в 2024-25 учебном году – 4 декабря 2024 г.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107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Особенности формулировок тем итогового сочинения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2023/24 учебного года изменился подход к</w:t>
      </w:r>
      <w:proofErr w:type="gramEnd"/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комплектов тем итогового сочинения. Формируется закрытый банк тем итогового сочинения на основе тех тем, которые использовались в прошлые годы. Ниже представлена структура (названия разделов и подразделов) и комментарии к разделам указанного банка.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закрытого банка тем итогового сочинения</w:t>
      </w:r>
    </w:p>
    <w:tbl>
      <w:tblPr>
        <w:tblW w:w="9945" w:type="dxa"/>
        <w:tblInd w:w="-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321"/>
        <w:gridCol w:w="36"/>
      </w:tblGrid>
      <w:tr w:rsidR="000E1074" w:rsidRPr="000E1074" w:rsidTr="000E1074">
        <w:trPr>
          <w:trHeight w:val="27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и подразделы</w:t>
            </w: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ориентиры в жизни человека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 и его личностные качества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человеком самого себя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человека и ее ограничения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Семья, общество, Отечество в жизни человека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род; семейные ценности и традиции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государство, гражданская позиция человека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культура в жизни человека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человек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74" w:rsidRPr="000E1074" w:rsidTr="000E1074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человек</w:t>
            </w:r>
          </w:p>
        </w:tc>
        <w:tc>
          <w:tcPr>
            <w:tcW w:w="0" w:type="auto"/>
            <w:vAlign w:val="center"/>
            <w:hideMark/>
          </w:tcPr>
          <w:p w:rsidR="000E1074" w:rsidRPr="000E1074" w:rsidRDefault="000E1074" w:rsidP="000E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 </w:t>
      </w:r>
      <w:r w:rsidRPr="000E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Комментарии к разделам закрытого банка тем итогового сочинения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Особенности текстов для итогового изложения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2023/24 учебного года итоговое изложение проводится с использованием текстов из открытого банка текстов для итогового изложения (далее – банк изложений). Банк изложений создан в целях проведения итогового изложения и создания благоприятных условий для подготовки к нему.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0E1074">
          <w:rPr>
            <w:rFonts w:ascii="Times New Roman" w:eastAsia="Times New Roman" w:hAnsi="Times New Roman" w:cs="Times New Roman"/>
            <w:color w:val="BF2C2F"/>
            <w:sz w:val="24"/>
            <w:szCs w:val="24"/>
            <w:lang w:eastAsia="ru-RU"/>
          </w:rPr>
          <w:t>Банк изложений размещён в открытом доступе на официальном сайте ФГБНУ «ФИПИ»</w:t>
        </w:r>
      </w:hyperlink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 изложений включены тексты отечественных авторов, разработанные в 2014-2023 годах. Тексты распределены по трем разделам с учетом их содержательн</w:t>
      </w:r>
      <w:proofErr w:type="gramStart"/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тематической направленности.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Нравственные ценности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тексты о добре, счастье, любви, правде, дружбе, милосердии, творчестве;</w:t>
      </w:r>
      <w:proofErr w:type="gramEnd"/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них поднимаются вопросы, связанные с духовными ценностями, нравственным выбором человека, межличностными отношениями.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Мир природы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тексты о красоте окружающего мира, поводках животных, их дружбе с человеком; тексты побуждают задуматься об экологических проблемах, жизненных уроках, которые природа преподает человеку.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События истории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тылу.</w:t>
      </w:r>
    </w:p>
    <w:p w:rsidR="000E1074" w:rsidRPr="000E1074" w:rsidRDefault="000E1074" w:rsidP="000E1074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итогового изложения отобраны из произведений отечественных авторов.</w:t>
      </w:r>
    </w:p>
    <w:p w:rsidR="009E0B8A" w:rsidRPr="000E1074" w:rsidRDefault="000E10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B8A" w:rsidRPr="000E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74"/>
    <w:rsid w:val="000E1074"/>
    <w:rsid w:val="00143B40"/>
    <w:rsid w:val="00B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fipi.ru/os11/xmodules/qprint/openlogin.php?proj=FBCAFDDFA469AEBD4FAAED11E271A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Данилова Вера Юрьевна</cp:lastModifiedBy>
  <cp:revision>1</cp:revision>
  <dcterms:created xsi:type="dcterms:W3CDTF">2024-09-23T05:21:00Z</dcterms:created>
  <dcterms:modified xsi:type="dcterms:W3CDTF">2024-09-23T05:22:00Z</dcterms:modified>
</cp:coreProperties>
</file>