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B" w:rsidRDefault="00B0121B" w:rsidP="00B0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школьной форме и внешнем виде учащихся гимназии № 44</w:t>
      </w:r>
    </w:p>
    <w:p w:rsidR="00B0121B" w:rsidRPr="00B0121B" w:rsidRDefault="00B0121B" w:rsidP="00B0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8D" w:rsidRDefault="00C4138D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учащихся – одно из условий эффективности учебно-воспитательного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 обеспечения дисциплины в гимназии. От внешнего вида зависит стиль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 педагогов и учащихся, воспитание культуры речи и культуры поведения,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имидж гимназии.</w:t>
      </w:r>
    </w:p>
    <w:p w:rsidR="00EF6119" w:rsidRDefault="00C4138D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Деловой стиль </w:t>
      </w:r>
      <w:r w:rsidR="00EE5B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один из стилей одежды, предназначенный для деловой сферы жизни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и характеризующийся строгостью, сдержанностью и консерватизмом в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 ткани, цвета, покроя и аксессуаров. Деловая одежда определяет тип поведения.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Деловой костюм создает эстетику гимназии.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№ 44 действует </w:t>
      </w:r>
      <w:r w:rsidRPr="00B0121B">
        <w:rPr>
          <w:rFonts w:ascii="Times New Roman" w:hAnsi="Times New Roman" w:cs="Times New Roman"/>
          <w:sz w:val="24"/>
          <w:szCs w:val="24"/>
        </w:rPr>
        <w:t>Положение о школьной форме и внешнем виде учащихся</w:t>
      </w:r>
      <w:r>
        <w:rPr>
          <w:rFonts w:ascii="Times New Roman" w:hAnsi="Times New Roman" w:cs="Times New Roman"/>
          <w:sz w:val="24"/>
          <w:szCs w:val="24"/>
        </w:rPr>
        <w:t>, которое является локальным актом гимназии и обязательно для выполнения сотрудниками, учащимися и их родителями (законными представителями). В соответствии с данным Положением в гимназии установлено три вида допустимой формы: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повседневная;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парадная;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спортивная.</w:t>
      </w:r>
    </w:p>
    <w:p w:rsidR="00EE5B95" w:rsidRDefault="00EE5B95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121B" w:rsidRPr="00EE5B95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B95">
        <w:rPr>
          <w:rFonts w:ascii="Times New Roman" w:hAnsi="Times New Roman" w:cs="Times New Roman"/>
          <w:b/>
          <w:sz w:val="24"/>
          <w:szCs w:val="24"/>
        </w:rPr>
        <w:t>Повседневная форма: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одежды – деловой, классический.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юноши: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костюм делового стиля «двойка» черного</w:t>
      </w:r>
      <w:r w:rsidR="00406A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темного </w:t>
      </w:r>
      <w:r w:rsidR="00406A2C">
        <w:rPr>
          <w:rFonts w:ascii="Times New Roman" w:hAnsi="Times New Roman" w:cs="Times New Roman"/>
          <w:sz w:val="24"/>
          <w:szCs w:val="24"/>
        </w:rPr>
        <w:t xml:space="preserve">или серого </w:t>
      </w:r>
      <w:r>
        <w:rPr>
          <w:rFonts w:ascii="Times New Roman" w:hAnsi="Times New Roman" w:cs="Times New Roman"/>
          <w:sz w:val="24"/>
          <w:szCs w:val="24"/>
        </w:rPr>
        <w:t>цвета; мужская</w:t>
      </w:r>
      <w:r w:rsidR="00EE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сорочка (рубашка), туфли;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пиджак, брюки черного </w:t>
      </w:r>
      <w:r w:rsidR="00406A2C" w:rsidRPr="00406A2C">
        <w:rPr>
          <w:rFonts w:ascii="Times New Roman" w:hAnsi="Times New Roman" w:cs="Times New Roman"/>
          <w:sz w:val="24"/>
          <w:szCs w:val="24"/>
        </w:rPr>
        <w:t xml:space="preserve">другого темного или серого </w:t>
      </w:r>
      <w:r>
        <w:rPr>
          <w:rFonts w:ascii="Times New Roman" w:hAnsi="Times New Roman" w:cs="Times New Roman"/>
          <w:sz w:val="24"/>
          <w:szCs w:val="24"/>
        </w:rPr>
        <w:t>цвета, мужская сорочка</w:t>
      </w:r>
      <w:r w:rsidR="00EE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(рубашка), туфли;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однотонный жилет, пуловер;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однотонная белая рубашка или рубашка неярких тонов.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период во время низкого температурного режима разрешается надевать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свитер (по необходимости). В весенний и осенний сезон допускается отсутствие</w:t>
      </w:r>
      <w:r w:rsidR="00EE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пиджака при условии сохранения однотонной, или с мелким рисунком, или в полоску</w:t>
      </w:r>
      <w:r w:rsidR="00EE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сорочки (рубашки).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Девочки, девушки: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костюм делового стиля черного </w:t>
      </w:r>
      <w:r w:rsidR="00406A2C" w:rsidRPr="00406A2C">
        <w:rPr>
          <w:rFonts w:ascii="Times New Roman" w:hAnsi="Times New Roman" w:cs="Times New Roman"/>
          <w:sz w:val="24"/>
          <w:szCs w:val="24"/>
        </w:rPr>
        <w:t xml:space="preserve">другого темного или серого </w:t>
      </w:r>
      <w:r>
        <w:rPr>
          <w:rFonts w:ascii="Times New Roman" w:hAnsi="Times New Roman" w:cs="Times New Roman"/>
          <w:sz w:val="24"/>
          <w:szCs w:val="24"/>
        </w:rPr>
        <w:t>цвета, включающий</w:t>
      </w:r>
      <w:r w:rsidR="00EE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пиджак, жилет;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брюки, или юбка, или сарафан черного </w:t>
      </w:r>
      <w:r w:rsidR="00406A2C" w:rsidRPr="00406A2C">
        <w:rPr>
          <w:rFonts w:ascii="Times New Roman" w:hAnsi="Times New Roman" w:cs="Times New Roman"/>
          <w:sz w:val="24"/>
          <w:szCs w:val="24"/>
        </w:rPr>
        <w:t xml:space="preserve">другого темного или серого </w:t>
      </w:r>
      <w:r>
        <w:rPr>
          <w:rFonts w:ascii="Times New Roman" w:hAnsi="Times New Roman" w:cs="Times New Roman"/>
          <w:sz w:val="24"/>
          <w:szCs w:val="24"/>
        </w:rPr>
        <w:t>цвета;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однотонная </w:t>
      </w:r>
      <w:r w:rsidR="00FA7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блуза или водолазка неярких тонов;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блуза рубашечного покроя, водолазка (цвет разный, однотонный);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колготки однотонные – телесного, черного, белого, серого цветов;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туфли с закрытой пяткой и носком;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однотонный без надписей и крупных рисунков пуловер.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период во время низкого температурного режима разрешается по</w:t>
      </w:r>
      <w:r w:rsidR="00EE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надевать однотонный свитер.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1B" w:rsidRPr="00EE5B95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B95">
        <w:rPr>
          <w:rFonts w:ascii="Times New Roman" w:hAnsi="Times New Roman" w:cs="Times New Roman"/>
          <w:b/>
          <w:sz w:val="24"/>
          <w:szCs w:val="24"/>
        </w:rPr>
        <w:t>Парадная форма</w:t>
      </w:r>
      <w:r w:rsidR="000E16FA">
        <w:rPr>
          <w:rFonts w:ascii="Times New Roman" w:hAnsi="Times New Roman" w:cs="Times New Roman"/>
          <w:b/>
          <w:sz w:val="24"/>
          <w:szCs w:val="24"/>
        </w:rPr>
        <w:t>.</w:t>
      </w:r>
    </w:p>
    <w:p w:rsidR="00B0121B" w:rsidRP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1B">
        <w:rPr>
          <w:rFonts w:ascii="Times New Roman" w:hAnsi="Times New Roman" w:cs="Times New Roman"/>
          <w:sz w:val="24"/>
          <w:szCs w:val="24"/>
        </w:rPr>
        <w:t>Парадная форма используется учащимися в дни проведения праздников и</w:t>
      </w:r>
      <w:r w:rsidR="000E16FA">
        <w:rPr>
          <w:rFonts w:ascii="Times New Roman" w:hAnsi="Times New Roman" w:cs="Times New Roman"/>
          <w:sz w:val="24"/>
          <w:szCs w:val="24"/>
        </w:rPr>
        <w:t xml:space="preserve"> </w:t>
      </w:r>
      <w:r w:rsidRPr="00B0121B">
        <w:rPr>
          <w:rFonts w:ascii="Times New Roman" w:hAnsi="Times New Roman" w:cs="Times New Roman"/>
          <w:sz w:val="24"/>
          <w:szCs w:val="24"/>
        </w:rPr>
        <w:t>торжественных линеек.</w:t>
      </w:r>
    </w:p>
    <w:p w:rsidR="00B0121B" w:rsidRP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1B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форма состоит из повседневной</w:t>
      </w:r>
      <w:r w:rsidR="000E16FA">
        <w:rPr>
          <w:rFonts w:ascii="Times New Roman" w:hAnsi="Times New Roman" w:cs="Times New Roman"/>
          <w:sz w:val="24"/>
          <w:szCs w:val="24"/>
        </w:rPr>
        <w:t xml:space="preserve"> </w:t>
      </w:r>
      <w:r w:rsidRPr="00B0121B">
        <w:rPr>
          <w:rFonts w:ascii="Times New Roman" w:hAnsi="Times New Roman" w:cs="Times New Roman"/>
          <w:sz w:val="24"/>
          <w:szCs w:val="24"/>
        </w:rPr>
        <w:t>школьной одежды, дополненной светлой сорочкой или праздничным аксессуаром.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1B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форма состоит из повседневной</w:t>
      </w:r>
      <w:r w:rsidR="000E16FA">
        <w:rPr>
          <w:rFonts w:ascii="Times New Roman" w:hAnsi="Times New Roman" w:cs="Times New Roman"/>
          <w:sz w:val="24"/>
          <w:szCs w:val="24"/>
        </w:rPr>
        <w:t xml:space="preserve"> </w:t>
      </w:r>
      <w:r w:rsidRPr="00B0121B">
        <w:rPr>
          <w:rFonts w:ascii="Times New Roman" w:hAnsi="Times New Roman" w:cs="Times New Roman"/>
          <w:sz w:val="24"/>
          <w:szCs w:val="24"/>
        </w:rPr>
        <w:t>школьной одежды, дополненной светлой блузкой или праздничным аксессуаром.</w:t>
      </w:r>
    </w:p>
    <w:p w:rsidR="00B0121B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1B" w:rsidRPr="000E16FA" w:rsidRDefault="00B0121B" w:rsidP="00B0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6FA">
        <w:rPr>
          <w:rFonts w:ascii="Times New Roman" w:hAnsi="Times New Roman" w:cs="Times New Roman"/>
          <w:b/>
          <w:sz w:val="24"/>
          <w:szCs w:val="24"/>
        </w:rPr>
        <w:lastRenderedPageBreak/>
        <w:t>Спортивная форма для занятий физической культурой.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в спортивном зале: спортивный костюм, футболка, спортивная обувь</w:t>
      </w:r>
      <w:r w:rsidR="000E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нескользкой подошвой в соответствии с температурным режимом и местом</w:t>
      </w:r>
      <w:r w:rsidR="000E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занятий (в спортивном заде или на спортивной площадке школы).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занятий ритмикой: для девочек – белая футболка, белый купальник</w:t>
      </w:r>
      <w:r w:rsidR="000E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(спортивный), белая юбка, чешки, белые колготки; для мальчиков – белая футболка,</w:t>
      </w:r>
      <w:r w:rsidR="000E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черные шорты или брюки, чешки.</w:t>
      </w:r>
      <w:proofErr w:type="gramEnd"/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костюмы </w:t>
      </w:r>
      <w:r w:rsidR="00406A2C">
        <w:rPr>
          <w:rFonts w:ascii="Times New Roman" w:hAnsi="Times New Roman" w:cs="Times New Roman"/>
          <w:sz w:val="24"/>
          <w:szCs w:val="24"/>
        </w:rPr>
        <w:t>используются учащимися</w:t>
      </w:r>
      <w:r>
        <w:rPr>
          <w:rFonts w:ascii="Times New Roman" w:hAnsi="Times New Roman" w:cs="Times New Roman"/>
          <w:sz w:val="24"/>
          <w:szCs w:val="24"/>
        </w:rPr>
        <w:t xml:space="preserve"> только для уроков физической культуры и на</w:t>
      </w:r>
      <w:r w:rsidR="00406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проведения спортивных праздников, соревнований.</w:t>
      </w: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 может быть изготовлена из различных тканей, соответствующих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СанПиН. Цветовая гамма тканей школьной формы для учащихся 1–11</w:t>
      </w:r>
      <w:r w:rsidR="0074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классов: однотонные, спокойные тона без надписей и рисунков.</w:t>
      </w:r>
    </w:p>
    <w:p w:rsidR="000E16FA" w:rsidRDefault="000E16FA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1B" w:rsidRDefault="00B0121B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Сменная обувь в </w:t>
      </w:r>
      <w:r w:rsidR="00406A2C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обязательной.</w:t>
      </w:r>
    </w:p>
    <w:p w:rsidR="00A67CB5" w:rsidRDefault="00A67CB5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B5" w:rsidRPr="00B0121B" w:rsidRDefault="00A67CB5" w:rsidP="00A6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Несоблюдение учащимися Положения </w:t>
      </w:r>
      <w:r w:rsidRPr="00A67CB5">
        <w:rPr>
          <w:rFonts w:ascii="Times New Roman" w:hAnsi="Times New Roman" w:cs="Times New Roman"/>
          <w:sz w:val="24"/>
          <w:szCs w:val="24"/>
        </w:rPr>
        <w:t xml:space="preserve">о школьной форме и внешнем виде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является нарушением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гимназии и Правил поведения учащихся в гимназии.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B5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>
        <w:rPr>
          <w:rFonts w:ascii="Times New Roman" w:hAnsi="Times New Roman" w:cs="Times New Roman"/>
          <w:sz w:val="24"/>
          <w:szCs w:val="24"/>
        </w:rPr>
        <w:t>требований к школьной форме и внешнему виду</w:t>
      </w:r>
      <w:r w:rsidRPr="00A67CB5">
        <w:rPr>
          <w:rFonts w:ascii="Times New Roman" w:hAnsi="Times New Roman" w:cs="Times New Roman"/>
          <w:sz w:val="24"/>
          <w:szCs w:val="24"/>
        </w:rPr>
        <w:t xml:space="preserve"> учащиеся могут быть подвергнуты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B5">
        <w:rPr>
          <w:rFonts w:ascii="Times New Roman" w:hAnsi="Times New Roman" w:cs="Times New Roman"/>
          <w:sz w:val="24"/>
          <w:szCs w:val="24"/>
        </w:rPr>
        <w:t>дисциплинарному и общественному порицанию.</w:t>
      </w:r>
    </w:p>
    <w:sectPr w:rsidR="00A67CB5" w:rsidRPr="00B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D"/>
    <w:rsid w:val="000E16FA"/>
    <w:rsid w:val="00406A2C"/>
    <w:rsid w:val="007408A1"/>
    <w:rsid w:val="00A67CB5"/>
    <w:rsid w:val="00B0121B"/>
    <w:rsid w:val="00C4138D"/>
    <w:rsid w:val="00EE5B95"/>
    <w:rsid w:val="00EF6119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2023-07-06T06:26:00Z</dcterms:created>
  <dcterms:modified xsi:type="dcterms:W3CDTF">2023-07-06T08:35:00Z</dcterms:modified>
</cp:coreProperties>
</file>